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13F85" w14:textId="493F9AB8" w:rsidR="00D41934" w:rsidRPr="00AD612B" w:rsidRDefault="00DA6168" w:rsidP="00714A55">
      <w:pPr>
        <w:jc w:val="center"/>
        <w:rPr>
          <w:rFonts w:ascii="Times New Roman" w:hAnsi="Times New Roman" w:cs="Times New Roman"/>
          <w:b/>
          <w:szCs w:val="28"/>
          <w:lang w:val="ru-RU"/>
        </w:rPr>
      </w:pPr>
      <w:r w:rsidRPr="00AD612B">
        <w:rPr>
          <w:rFonts w:ascii="Times New Roman" w:hAnsi="Times New Roman" w:cs="Times New Roman"/>
          <w:b/>
          <w:szCs w:val="28"/>
        </w:rPr>
        <w:t>Договор №</w:t>
      </w:r>
      <w:r w:rsidR="00DD3309" w:rsidRPr="00DD3309">
        <w:t xml:space="preserve"> </w:t>
      </w:r>
      <w:r w:rsidR="00DD3309" w:rsidRPr="00DD3309">
        <w:rPr>
          <w:rFonts w:ascii="Times New Roman" w:hAnsi="Times New Roman" w:cs="Times New Roman"/>
          <w:b/>
          <w:szCs w:val="28"/>
        </w:rPr>
        <w:t>ER</w:t>
      </w:r>
    </w:p>
    <w:p w14:paraId="08AEB739" w14:textId="77777777" w:rsidR="00D41934" w:rsidRPr="00AD612B" w:rsidRDefault="00DA6168">
      <w:pPr>
        <w:jc w:val="center"/>
        <w:rPr>
          <w:rFonts w:ascii="Times New Roman" w:hAnsi="Times New Roman" w:cs="Times New Roman"/>
          <w:b/>
          <w:szCs w:val="28"/>
          <w:lang w:val="ru-RU"/>
        </w:rPr>
      </w:pPr>
      <w:r w:rsidRPr="00AD612B">
        <w:rPr>
          <w:rFonts w:ascii="Times New Roman" w:hAnsi="Times New Roman" w:cs="Times New Roman"/>
          <w:b/>
          <w:szCs w:val="28"/>
          <w:lang w:val="ru-RU"/>
        </w:rPr>
        <w:t xml:space="preserve">оказания услуг </w:t>
      </w:r>
    </w:p>
    <w:p w14:paraId="31B7BA62" w14:textId="77777777" w:rsidR="00D41934" w:rsidRPr="00AD612B" w:rsidRDefault="00D41934">
      <w:pPr>
        <w:jc w:val="center"/>
        <w:rPr>
          <w:rFonts w:ascii="Times New Roman" w:hAnsi="Times New Roman" w:cs="Times New Roman"/>
          <w:b/>
          <w:sz w:val="22"/>
        </w:rPr>
      </w:pPr>
    </w:p>
    <w:p w14:paraId="70760FAD" w14:textId="1CF03E85" w:rsidR="00D41934" w:rsidRPr="00AD612B" w:rsidRDefault="00714A55">
      <w:pPr>
        <w:rPr>
          <w:rFonts w:ascii="Times New Roman" w:hAnsi="Times New Roman" w:cs="Times New Roman"/>
          <w:sz w:val="22"/>
        </w:rPr>
      </w:pPr>
      <w:r w:rsidRPr="00AD612B">
        <w:rPr>
          <w:rFonts w:ascii="Times New Roman" w:hAnsi="Times New Roman" w:cs="Times New Roman"/>
          <w:sz w:val="22"/>
        </w:rPr>
        <w:t>г. Санкт-Петербург</w:t>
      </w:r>
      <w:r w:rsidRPr="00AD612B">
        <w:rPr>
          <w:rFonts w:ascii="Times New Roman" w:hAnsi="Times New Roman" w:cs="Times New Roman"/>
          <w:sz w:val="22"/>
        </w:rPr>
        <w:tab/>
      </w:r>
      <w:r w:rsidRPr="00AD612B">
        <w:rPr>
          <w:rFonts w:ascii="Times New Roman" w:hAnsi="Times New Roman" w:cs="Times New Roman"/>
          <w:sz w:val="22"/>
        </w:rPr>
        <w:tab/>
      </w:r>
      <w:r w:rsidRPr="00AD612B">
        <w:rPr>
          <w:rFonts w:ascii="Times New Roman" w:hAnsi="Times New Roman" w:cs="Times New Roman"/>
          <w:sz w:val="22"/>
        </w:rPr>
        <w:tab/>
      </w:r>
      <w:r w:rsidRPr="00AD612B">
        <w:rPr>
          <w:rFonts w:ascii="Times New Roman" w:hAnsi="Times New Roman" w:cs="Times New Roman"/>
          <w:sz w:val="22"/>
        </w:rPr>
        <w:tab/>
        <w:t xml:space="preserve">                               </w:t>
      </w:r>
      <w:r w:rsidR="00DA6168" w:rsidRPr="00AD612B">
        <w:rPr>
          <w:rFonts w:ascii="Times New Roman" w:hAnsi="Times New Roman" w:cs="Times New Roman"/>
          <w:sz w:val="22"/>
        </w:rPr>
        <w:tab/>
      </w:r>
      <w:r w:rsidR="00DA6168" w:rsidRPr="00AD612B">
        <w:rPr>
          <w:rFonts w:ascii="Times New Roman" w:hAnsi="Times New Roman" w:cs="Times New Roman"/>
          <w:sz w:val="22"/>
        </w:rPr>
        <w:tab/>
        <w:t xml:space="preserve">              </w:t>
      </w:r>
      <w:r w:rsidR="007B24BC" w:rsidRPr="007B24BC">
        <w:rPr>
          <w:rFonts w:ascii="Times New Roman" w:hAnsi="Times New Roman" w:cs="Times New Roman"/>
          <w:sz w:val="22"/>
          <w:lang w:val="ru-RU"/>
        </w:rPr>
        <w:t xml:space="preserve">   </w:t>
      </w:r>
      <w:r w:rsidR="00DA6168" w:rsidRPr="00AD612B">
        <w:rPr>
          <w:rFonts w:ascii="Times New Roman" w:hAnsi="Times New Roman" w:cs="Times New Roman"/>
          <w:sz w:val="22"/>
        </w:rPr>
        <w:t>«</w:t>
      </w:r>
      <w:r w:rsidR="006D28C0">
        <w:rPr>
          <w:rFonts w:ascii="Times New Roman" w:hAnsi="Times New Roman" w:cs="Times New Roman"/>
          <w:sz w:val="22"/>
          <w:lang w:val="ru-RU"/>
        </w:rPr>
        <w:t xml:space="preserve">    </w:t>
      </w:r>
      <w:r w:rsidR="00DA6168" w:rsidRPr="00AD612B">
        <w:rPr>
          <w:rFonts w:ascii="Times New Roman" w:hAnsi="Times New Roman" w:cs="Times New Roman"/>
          <w:sz w:val="22"/>
        </w:rPr>
        <w:t>» 20</w:t>
      </w:r>
      <w:r w:rsidR="00DA6168" w:rsidRPr="00AD612B">
        <w:rPr>
          <w:rFonts w:ascii="Times New Roman" w:hAnsi="Times New Roman" w:cs="Times New Roman"/>
          <w:sz w:val="22"/>
          <w:lang w:val="ru-RU"/>
        </w:rPr>
        <w:t>2</w:t>
      </w:r>
      <w:r w:rsidR="004069AD">
        <w:rPr>
          <w:rFonts w:ascii="Times New Roman" w:hAnsi="Times New Roman" w:cs="Times New Roman"/>
          <w:sz w:val="22"/>
          <w:lang w:val="ru-RU"/>
        </w:rPr>
        <w:t>6</w:t>
      </w:r>
      <w:r w:rsidR="00DA6168" w:rsidRPr="00AD612B">
        <w:rPr>
          <w:rFonts w:ascii="Times New Roman" w:hAnsi="Times New Roman" w:cs="Times New Roman"/>
          <w:sz w:val="22"/>
          <w:lang w:val="ru-RU"/>
        </w:rPr>
        <w:t xml:space="preserve"> </w:t>
      </w:r>
      <w:r w:rsidR="00DA6168" w:rsidRPr="00AD612B">
        <w:rPr>
          <w:rFonts w:ascii="Times New Roman" w:hAnsi="Times New Roman" w:cs="Times New Roman"/>
          <w:sz w:val="22"/>
        </w:rPr>
        <w:t>г.</w:t>
      </w:r>
    </w:p>
    <w:p w14:paraId="7C444406" w14:textId="77777777" w:rsidR="00D41934" w:rsidRPr="00AD612B" w:rsidRDefault="00D41934">
      <w:pPr>
        <w:rPr>
          <w:rFonts w:ascii="Times New Roman" w:hAnsi="Times New Roman" w:cs="Times New Roman"/>
          <w:sz w:val="22"/>
        </w:rPr>
      </w:pPr>
    </w:p>
    <w:p w14:paraId="61F294D6" w14:textId="3F89AFCB" w:rsidR="00D41934" w:rsidRPr="00AD612B" w:rsidRDefault="00DD3309">
      <w:pPr>
        <w:jc w:val="both"/>
        <w:rPr>
          <w:rFonts w:ascii="Times New Roman" w:hAnsi="Times New Roman" w:cs="Times New Roman"/>
          <w:sz w:val="22"/>
        </w:rPr>
      </w:pPr>
      <w:r w:rsidRPr="00DD3309">
        <w:rPr>
          <w:rFonts w:ascii="Times New Roman" w:hAnsi="Times New Roman" w:cs="Times New Roman"/>
          <w:sz w:val="22"/>
        </w:rPr>
        <w:t xml:space="preserve">ООО </w:t>
      </w:r>
      <w:r w:rsidR="006D28C0">
        <w:rPr>
          <w:rFonts w:ascii="Times New Roman" w:hAnsi="Times New Roman" w:cs="Times New Roman"/>
          <w:sz w:val="22"/>
          <w:lang w:val="ru-RU"/>
        </w:rPr>
        <w:t>………….,</w:t>
      </w:r>
      <w:r w:rsidR="00DA6168" w:rsidRPr="00AD612B">
        <w:rPr>
          <w:rFonts w:ascii="Times New Roman" w:hAnsi="Times New Roman" w:cs="Times New Roman"/>
          <w:sz w:val="22"/>
        </w:rPr>
        <w:t xml:space="preserve"> именуемое в дальнейшем «Заказчик», в лице</w:t>
      </w:r>
      <w:r>
        <w:rPr>
          <w:rFonts w:ascii="Times New Roman" w:hAnsi="Times New Roman" w:cs="Times New Roman"/>
          <w:sz w:val="22"/>
          <w:lang w:val="ru-RU"/>
        </w:rPr>
        <w:t xml:space="preserve"> генерального директора </w:t>
      </w:r>
      <w:r w:rsidR="006D28C0">
        <w:rPr>
          <w:rFonts w:ascii="Times New Roman" w:hAnsi="Times New Roman" w:cs="Times New Roman"/>
          <w:sz w:val="22"/>
          <w:lang w:val="ru-RU"/>
        </w:rPr>
        <w:t>………….</w:t>
      </w:r>
      <w:r w:rsidR="00DA6168" w:rsidRPr="00AD612B">
        <w:rPr>
          <w:rFonts w:ascii="Times New Roman" w:hAnsi="Times New Roman" w:cs="Times New Roman"/>
          <w:sz w:val="22"/>
        </w:rPr>
        <w:t xml:space="preserve">, </w:t>
      </w:r>
      <w:proofErr w:type="spellStart"/>
      <w:r w:rsidR="00DA6168" w:rsidRPr="00AD612B">
        <w:rPr>
          <w:rFonts w:ascii="Times New Roman" w:hAnsi="Times New Roman" w:cs="Times New Roman"/>
          <w:sz w:val="22"/>
        </w:rPr>
        <w:t>действующ</w:t>
      </w:r>
      <w:proofErr w:type="spellEnd"/>
      <w:r w:rsidR="006D28C0">
        <w:rPr>
          <w:rFonts w:ascii="Times New Roman" w:hAnsi="Times New Roman" w:cs="Times New Roman"/>
          <w:sz w:val="22"/>
          <w:lang w:val="ru-RU"/>
        </w:rPr>
        <w:t>его</w:t>
      </w:r>
      <w:r w:rsidR="00DA6168" w:rsidRPr="00AD612B">
        <w:rPr>
          <w:rFonts w:ascii="Times New Roman" w:hAnsi="Times New Roman" w:cs="Times New Roman"/>
          <w:sz w:val="22"/>
        </w:rPr>
        <w:t xml:space="preserve"> на основании </w:t>
      </w:r>
      <w:r w:rsidR="006D28C0">
        <w:rPr>
          <w:rFonts w:ascii="Times New Roman" w:hAnsi="Times New Roman" w:cs="Times New Roman"/>
          <w:sz w:val="22"/>
          <w:lang w:val="ru-RU"/>
        </w:rPr>
        <w:t>У</w:t>
      </w:r>
      <w:r>
        <w:rPr>
          <w:rFonts w:ascii="Times New Roman" w:hAnsi="Times New Roman" w:cs="Times New Roman"/>
          <w:sz w:val="22"/>
          <w:lang w:val="ru-RU"/>
        </w:rPr>
        <w:t>става</w:t>
      </w:r>
      <w:r w:rsidR="00DA6168" w:rsidRPr="00AD612B">
        <w:rPr>
          <w:rFonts w:ascii="Times New Roman" w:hAnsi="Times New Roman" w:cs="Times New Roman"/>
          <w:sz w:val="22"/>
        </w:rPr>
        <w:t>,</w:t>
      </w:r>
      <w:r w:rsidR="00DA6168" w:rsidRPr="00AD612B">
        <w:rPr>
          <w:rFonts w:ascii="Times New Roman" w:hAnsi="Times New Roman" w:cs="Times New Roman"/>
          <w:sz w:val="22"/>
          <w:lang w:val="ru-RU"/>
        </w:rPr>
        <w:t xml:space="preserve"> </w:t>
      </w:r>
      <w:r w:rsidR="00DA6168" w:rsidRPr="00AD612B">
        <w:rPr>
          <w:rFonts w:ascii="Times New Roman" w:hAnsi="Times New Roman" w:cs="Times New Roman"/>
          <w:sz w:val="22"/>
        </w:rPr>
        <w:t>с одной стороны, и ООО «</w:t>
      </w:r>
      <w:proofErr w:type="spellStart"/>
      <w:r w:rsidR="00DA6168" w:rsidRPr="00AD612B">
        <w:rPr>
          <w:rFonts w:ascii="Times New Roman" w:hAnsi="Times New Roman" w:cs="Times New Roman"/>
          <w:sz w:val="22"/>
          <w:lang w:val="ru-RU"/>
        </w:rPr>
        <w:t>АвтоБаки</w:t>
      </w:r>
      <w:proofErr w:type="spellEnd"/>
      <w:r w:rsidR="00DA6168" w:rsidRPr="00AD612B">
        <w:rPr>
          <w:rFonts w:ascii="Times New Roman" w:hAnsi="Times New Roman" w:cs="Times New Roman"/>
          <w:sz w:val="22"/>
        </w:rPr>
        <w:t>»</w:t>
      </w:r>
      <w:r w:rsidR="00461C83">
        <w:rPr>
          <w:rFonts w:ascii="Times New Roman" w:hAnsi="Times New Roman" w:cs="Times New Roman"/>
          <w:sz w:val="22"/>
          <w:lang w:val="ru-RU"/>
        </w:rPr>
        <w:t xml:space="preserve">, </w:t>
      </w:r>
      <w:r w:rsidR="00DA6168" w:rsidRPr="00AD612B">
        <w:rPr>
          <w:rFonts w:ascii="Times New Roman" w:hAnsi="Times New Roman" w:cs="Times New Roman"/>
          <w:sz w:val="22"/>
        </w:rPr>
        <w:t>именуемое в дальнейшем «Исполнитель», в лице генерального директора</w:t>
      </w:r>
      <w:r w:rsidR="00DA6168" w:rsidRPr="00AD612B">
        <w:rPr>
          <w:rFonts w:ascii="Times New Roman" w:hAnsi="Times New Roman" w:cs="Times New Roman"/>
          <w:sz w:val="22"/>
          <w:lang w:val="ru-RU"/>
        </w:rPr>
        <w:t xml:space="preserve"> </w:t>
      </w:r>
      <w:r w:rsidR="00DA6168" w:rsidRPr="00AD612B">
        <w:rPr>
          <w:rFonts w:ascii="Times New Roman" w:hAnsi="Times New Roman" w:cs="Times New Roman"/>
          <w:sz w:val="22"/>
        </w:rPr>
        <w:t xml:space="preserve">Корнева </w:t>
      </w:r>
      <w:r w:rsidR="00DA6168" w:rsidRPr="00AD612B">
        <w:rPr>
          <w:rFonts w:ascii="Times New Roman" w:hAnsi="Times New Roman" w:cs="Times New Roman"/>
          <w:sz w:val="22"/>
          <w:lang w:val="ru-RU"/>
        </w:rPr>
        <w:t>П</w:t>
      </w:r>
      <w:r w:rsidR="00461C83">
        <w:rPr>
          <w:rFonts w:ascii="Times New Roman" w:hAnsi="Times New Roman" w:cs="Times New Roman"/>
          <w:sz w:val="22"/>
          <w:lang w:val="ru-RU"/>
        </w:rPr>
        <w:t xml:space="preserve">авла </w:t>
      </w:r>
      <w:r w:rsidR="00DA6168" w:rsidRPr="00AD612B">
        <w:rPr>
          <w:rFonts w:ascii="Times New Roman" w:hAnsi="Times New Roman" w:cs="Times New Roman"/>
          <w:sz w:val="22"/>
          <w:lang w:val="ru-RU"/>
        </w:rPr>
        <w:t>А</w:t>
      </w:r>
      <w:r w:rsidR="00461C83">
        <w:rPr>
          <w:rFonts w:ascii="Times New Roman" w:hAnsi="Times New Roman" w:cs="Times New Roman"/>
          <w:sz w:val="22"/>
          <w:lang w:val="ru-RU"/>
        </w:rPr>
        <w:t>лександровича,</w:t>
      </w:r>
      <w:r w:rsidR="00DA6168" w:rsidRPr="00AD612B">
        <w:rPr>
          <w:rFonts w:ascii="Times New Roman" w:hAnsi="Times New Roman" w:cs="Times New Roman"/>
          <w:sz w:val="22"/>
          <w:lang w:val="ru-RU"/>
        </w:rPr>
        <w:t xml:space="preserve"> действующего на основании Устава</w:t>
      </w:r>
      <w:r w:rsidR="00DA6168" w:rsidRPr="00AD612B">
        <w:rPr>
          <w:rFonts w:ascii="Times New Roman" w:hAnsi="Times New Roman" w:cs="Times New Roman"/>
          <w:sz w:val="22"/>
        </w:rPr>
        <w:t>, с другой стороны,</w:t>
      </w:r>
      <w:r w:rsidR="00DA6168" w:rsidRPr="00AD612B">
        <w:rPr>
          <w:rFonts w:ascii="Times New Roman" w:hAnsi="Times New Roman" w:cs="Times New Roman"/>
          <w:sz w:val="22"/>
          <w:lang w:val="ru-RU"/>
        </w:rPr>
        <w:t xml:space="preserve"> а вместе именуемые Стороны,</w:t>
      </w:r>
      <w:r w:rsidR="00DA6168" w:rsidRPr="00AD612B">
        <w:rPr>
          <w:rFonts w:ascii="Times New Roman" w:hAnsi="Times New Roman" w:cs="Times New Roman"/>
          <w:sz w:val="22"/>
        </w:rPr>
        <w:t xml:space="preserve"> заключили настоящий договор о следующем: </w:t>
      </w:r>
    </w:p>
    <w:p w14:paraId="3244BCEB" w14:textId="77777777" w:rsidR="00D41934" w:rsidRPr="00AD612B" w:rsidRDefault="00D41934">
      <w:pPr>
        <w:jc w:val="center"/>
        <w:rPr>
          <w:rFonts w:ascii="Times New Roman" w:hAnsi="Times New Roman" w:cs="Times New Roman"/>
          <w:b/>
          <w:sz w:val="22"/>
        </w:rPr>
      </w:pPr>
    </w:p>
    <w:p w14:paraId="121061C9" w14:textId="77777777" w:rsidR="00D41934" w:rsidRPr="00AD612B" w:rsidRDefault="00DA6168">
      <w:pPr>
        <w:jc w:val="center"/>
        <w:rPr>
          <w:rFonts w:ascii="Times New Roman" w:hAnsi="Times New Roman" w:cs="Times New Roman"/>
          <w:b/>
          <w:sz w:val="22"/>
        </w:rPr>
      </w:pPr>
      <w:r w:rsidRPr="00AD612B">
        <w:rPr>
          <w:rFonts w:ascii="Times New Roman" w:hAnsi="Times New Roman" w:cs="Times New Roman"/>
          <w:b/>
          <w:sz w:val="22"/>
        </w:rPr>
        <w:t>1.Предмет договора.</w:t>
      </w:r>
    </w:p>
    <w:p w14:paraId="19840A67" w14:textId="77777777" w:rsidR="00D41934" w:rsidRPr="00AD612B" w:rsidRDefault="00DA6168">
      <w:pPr>
        <w:jc w:val="both"/>
        <w:rPr>
          <w:rFonts w:ascii="Times New Roman" w:hAnsi="Times New Roman" w:cs="Times New Roman"/>
          <w:sz w:val="22"/>
        </w:rPr>
      </w:pPr>
      <w:r w:rsidRPr="00AD612B">
        <w:rPr>
          <w:rFonts w:ascii="Times New Roman" w:hAnsi="Times New Roman" w:cs="Times New Roman"/>
          <w:sz w:val="22"/>
        </w:rPr>
        <w:t xml:space="preserve">1.1. </w:t>
      </w:r>
      <w:r w:rsidRPr="00AD612B">
        <w:rPr>
          <w:rFonts w:ascii="Times New Roman" w:hAnsi="Times New Roman" w:cs="Times New Roman"/>
          <w:sz w:val="22"/>
        </w:rPr>
        <w:tab/>
        <w:t xml:space="preserve">Исполнитель </w:t>
      </w:r>
      <w:r w:rsidRPr="00AD612B">
        <w:rPr>
          <w:rFonts w:ascii="Times New Roman" w:hAnsi="Times New Roman" w:cs="Times New Roman"/>
          <w:sz w:val="22"/>
          <w:lang w:val="ru-RU"/>
        </w:rPr>
        <w:t>принимает на себя обязательства выполнять</w:t>
      </w:r>
      <w:r w:rsidRPr="00AD612B">
        <w:rPr>
          <w:rFonts w:ascii="Times New Roman" w:hAnsi="Times New Roman" w:cs="Times New Roman"/>
          <w:sz w:val="22"/>
        </w:rPr>
        <w:t xml:space="preserve"> </w:t>
      </w:r>
      <w:r w:rsidRPr="00AD612B">
        <w:rPr>
          <w:rFonts w:ascii="Times New Roman" w:hAnsi="Times New Roman" w:cs="Times New Roman"/>
          <w:sz w:val="22"/>
          <w:lang w:val="ru-RU"/>
        </w:rPr>
        <w:t xml:space="preserve">услуги </w:t>
      </w:r>
      <w:r w:rsidRPr="00AD612B">
        <w:rPr>
          <w:rFonts w:ascii="Times New Roman" w:hAnsi="Times New Roman" w:cs="Times New Roman"/>
          <w:sz w:val="22"/>
          <w:szCs w:val="22"/>
          <w:lang w:val="ru-RU"/>
        </w:rPr>
        <w:t>по диагностике, изготовлению и ремонту запасных частей (далее по тексту Услуги)</w:t>
      </w:r>
      <w:r w:rsidRPr="00AD612B">
        <w:rPr>
          <w:rFonts w:ascii="Times New Roman" w:hAnsi="Times New Roman" w:cs="Times New Roman"/>
          <w:sz w:val="22"/>
          <w:szCs w:val="22"/>
        </w:rPr>
        <w:t xml:space="preserve"> в соответствии с заявкой (заявками) Заказчика за цену, </w:t>
      </w:r>
      <w:r w:rsidRPr="00AD612B">
        <w:rPr>
          <w:rFonts w:ascii="Times New Roman" w:hAnsi="Times New Roman" w:cs="Times New Roman"/>
          <w:sz w:val="22"/>
          <w:szCs w:val="22"/>
          <w:lang w:val="ru-RU"/>
        </w:rPr>
        <w:t>согласованную в «Заказе клиента» (или Спецификации), являющимися</w:t>
      </w:r>
      <w:r w:rsidRPr="00AD612B">
        <w:rPr>
          <w:rFonts w:ascii="Times New Roman" w:hAnsi="Times New Roman" w:cs="Times New Roman"/>
          <w:sz w:val="22"/>
          <w:lang w:val="ru-RU"/>
        </w:rPr>
        <w:t xml:space="preserve"> неотъемлемой частью</w:t>
      </w:r>
      <w:r w:rsidRPr="00AD612B">
        <w:rPr>
          <w:rFonts w:ascii="Times New Roman" w:hAnsi="Times New Roman" w:cs="Times New Roman"/>
          <w:sz w:val="22"/>
        </w:rPr>
        <w:t xml:space="preserve"> настоящего договора.</w:t>
      </w:r>
    </w:p>
    <w:p w14:paraId="798FD599" w14:textId="77777777" w:rsidR="00D41934" w:rsidRPr="00AD612B" w:rsidRDefault="00DA6168">
      <w:pPr>
        <w:jc w:val="both"/>
        <w:rPr>
          <w:rFonts w:ascii="Times New Roman" w:hAnsi="Times New Roman" w:cs="Times New Roman"/>
          <w:sz w:val="22"/>
          <w:lang w:val="ru-RU"/>
        </w:rPr>
      </w:pPr>
      <w:r w:rsidRPr="00AD612B">
        <w:rPr>
          <w:rFonts w:ascii="Times New Roman" w:hAnsi="Times New Roman" w:cs="Times New Roman"/>
          <w:sz w:val="22"/>
        </w:rPr>
        <w:t xml:space="preserve"> 1.2.  </w:t>
      </w:r>
      <w:r w:rsidRPr="00AD612B">
        <w:rPr>
          <w:rFonts w:ascii="Times New Roman" w:hAnsi="Times New Roman" w:cs="Times New Roman"/>
          <w:sz w:val="22"/>
          <w:lang w:val="ru-RU"/>
        </w:rPr>
        <w:t>Заказчик</w:t>
      </w:r>
      <w:r w:rsidRPr="00AD612B">
        <w:rPr>
          <w:sz w:val="20"/>
          <w:szCs w:val="20"/>
        </w:rPr>
        <w:t xml:space="preserve"> </w:t>
      </w:r>
      <w:r w:rsidRPr="00AD612B">
        <w:rPr>
          <w:rFonts w:ascii="Times New Roman" w:hAnsi="Times New Roman" w:cs="Times New Roman"/>
          <w:sz w:val="22"/>
          <w:lang w:val="ru-RU"/>
        </w:rPr>
        <w:t>обязуется оплачивать, оказанные Исполнителем услуги и запасные части, используемые при оказании Услуг, в соответствии с «Заказом клиента» (или Спецификацией) к настоящему Договору.</w:t>
      </w:r>
    </w:p>
    <w:p w14:paraId="1E025A07" w14:textId="77777777" w:rsidR="00D41934" w:rsidRPr="00AD612B" w:rsidRDefault="00DA6168">
      <w:pPr>
        <w:spacing w:line="259" w:lineRule="auto"/>
        <w:jc w:val="both"/>
        <w:outlineLvl w:val="0"/>
        <w:rPr>
          <w:b/>
          <w:bCs/>
          <w:i/>
          <w:iCs/>
          <w:sz w:val="20"/>
          <w:szCs w:val="20"/>
        </w:rPr>
      </w:pPr>
      <w:r w:rsidRPr="00AD612B">
        <w:rPr>
          <w:rFonts w:ascii="Times New Roman" w:hAnsi="Times New Roman" w:cs="Times New Roman"/>
          <w:sz w:val="22"/>
          <w:szCs w:val="22"/>
          <w:lang w:val="ru-RU"/>
        </w:rPr>
        <w:t xml:space="preserve">1.3.  </w:t>
      </w:r>
      <w:r w:rsidRPr="00AD612B">
        <w:rPr>
          <w:rFonts w:ascii="Times New Roman" w:hAnsi="Times New Roman" w:cs="Times New Roman"/>
          <w:sz w:val="22"/>
          <w:szCs w:val="22"/>
        </w:rPr>
        <w:t>Для выполнения специализированных работ Стороны согласовали возможность привлечения Исполнителем третьих лиц, обладающих квалифицированным персоналом и сертифицированным оборудованием. Стоимость работ привлекаемых третьих лиц, включая стоимость материалов, должна быть письменно согласована Исполнителем с Заказчиком до начала выполнения таких работ. Исполнитель несет ответственность перед Заказчиком за соблюдение согласованных сроков проведения работ, включая качество работ и применяемых материалов, выполненных привлеченными Исполнителем третьими лицами в рамках Договора, как за свои собственные, если другое не согласовано.</w:t>
      </w:r>
      <w:r w:rsidRPr="00AD612B">
        <w:rPr>
          <w:sz w:val="20"/>
          <w:szCs w:val="20"/>
        </w:rPr>
        <w:t xml:space="preserve"> </w:t>
      </w:r>
    </w:p>
    <w:p w14:paraId="5B44735E" w14:textId="77777777" w:rsidR="00D41934" w:rsidRPr="00AD612B" w:rsidRDefault="00DA6168">
      <w:pPr>
        <w:jc w:val="both"/>
        <w:rPr>
          <w:rFonts w:ascii="Times New Roman" w:hAnsi="Times New Roman" w:cs="Times New Roman"/>
          <w:sz w:val="22"/>
          <w:lang w:val="ru-RU"/>
        </w:rPr>
      </w:pPr>
      <w:r w:rsidRPr="00AD612B">
        <w:rPr>
          <w:rFonts w:ascii="Times New Roman" w:hAnsi="Times New Roman" w:cs="Times New Roman"/>
          <w:sz w:val="22"/>
          <w:lang w:val="ru-RU"/>
        </w:rPr>
        <w:t xml:space="preserve">1.4. </w:t>
      </w:r>
      <w:r w:rsidRPr="00AD612B">
        <w:rPr>
          <w:rFonts w:ascii="Times New Roman" w:hAnsi="Times New Roman" w:cs="Times New Roman"/>
          <w:sz w:val="22"/>
          <w:szCs w:val="22"/>
        </w:rPr>
        <w:t>Услуга Исполнителем оказывается Заказчику на территории Исполнителя</w:t>
      </w:r>
      <w:r w:rsidRPr="00AD612B">
        <w:rPr>
          <w:rFonts w:ascii="Times New Roman" w:hAnsi="Times New Roman" w:cs="Times New Roman"/>
          <w:sz w:val="22"/>
          <w:szCs w:val="22"/>
          <w:lang w:val="ru-RU"/>
        </w:rPr>
        <w:t>.</w:t>
      </w:r>
    </w:p>
    <w:p w14:paraId="6C0AB928" w14:textId="77777777" w:rsidR="00D41934" w:rsidRPr="00AD612B" w:rsidRDefault="00DA6168">
      <w:pPr>
        <w:jc w:val="center"/>
        <w:rPr>
          <w:rFonts w:ascii="Times New Roman" w:hAnsi="Times New Roman" w:cs="Times New Roman"/>
          <w:b/>
          <w:sz w:val="22"/>
          <w:lang w:val="ru-RU"/>
        </w:rPr>
      </w:pPr>
      <w:r w:rsidRPr="00AD612B">
        <w:rPr>
          <w:rFonts w:ascii="Times New Roman" w:hAnsi="Times New Roman" w:cs="Times New Roman"/>
          <w:b/>
          <w:sz w:val="22"/>
        </w:rPr>
        <w:t xml:space="preserve">2.Порядок и условия </w:t>
      </w:r>
      <w:r w:rsidRPr="00AD612B">
        <w:rPr>
          <w:rFonts w:ascii="Times New Roman" w:hAnsi="Times New Roman" w:cs="Times New Roman"/>
          <w:b/>
          <w:sz w:val="22"/>
          <w:lang w:val="ru-RU"/>
        </w:rPr>
        <w:t>оказания услуг</w:t>
      </w:r>
      <w:r w:rsidRPr="00AD612B">
        <w:rPr>
          <w:rFonts w:ascii="Times New Roman" w:hAnsi="Times New Roman" w:cs="Times New Roman"/>
          <w:sz w:val="22"/>
        </w:rPr>
        <w:tab/>
      </w:r>
    </w:p>
    <w:p w14:paraId="726E35D4" w14:textId="308187E8" w:rsidR="00D41934" w:rsidRPr="00AD612B" w:rsidRDefault="00DA6168">
      <w:pPr>
        <w:jc w:val="both"/>
        <w:rPr>
          <w:rFonts w:ascii="Times New Roman" w:hAnsi="Times New Roman" w:cs="Times New Roman"/>
          <w:sz w:val="22"/>
          <w:lang w:val="ru-RU"/>
        </w:rPr>
      </w:pPr>
      <w:r w:rsidRPr="00AD612B">
        <w:rPr>
          <w:rFonts w:ascii="Times New Roman" w:hAnsi="Times New Roman" w:cs="Times New Roman"/>
          <w:sz w:val="22"/>
          <w:lang w:val="ru-RU"/>
        </w:rPr>
        <w:t xml:space="preserve">2.1.   Заказчик устно или в электронной письменной форме (в т.ч. используя мессенджеры) передает Исполнителю заявку (дополнительную заявку), которая содержит перечень работ.  </w:t>
      </w:r>
    </w:p>
    <w:p w14:paraId="0914016D" w14:textId="77777777" w:rsidR="00D41934" w:rsidRPr="00AD612B" w:rsidRDefault="00DA6168">
      <w:pPr>
        <w:jc w:val="both"/>
        <w:rPr>
          <w:rFonts w:ascii="Times New Roman" w:hAnsi="Times New Roman" w:cs="Times New Roman"/>
          <w:sz w:val="22"/>
          <w:lang w:val="ru-RU"/>
        </w:rPr>
      </w:pPr>
      <w:r w:rsidRPr="00AD612B">
        <w:rPr>
          <w:rFonts w:ascii="Times New Roman" w:hAnsi="Times New Roman" w:cs="Times New Roman"/>
          <w:sz w:val="22"/>
          <w:lang w:val="ru-RU"/>
        </w:rPr>
        <w:t xml:space="preserve">2.2.  В случае необходимости, для изготовления определенных запасных частей без предоставления образца Заказчик обязуется предоставить техническое задание (чертеж, эскиз). При невозможности предоставления такого технического задания (чертежа, эскиза) Заказчик может заказать Услугу по изготовлению технического задания у Исполнителя. Данная услуга считается отдельно и выполняется при условии 100% предоплаты, стоимость и сроки выполнения каждого технического задания определяются индивидуально. </w:t>
      </w:r>
    </w:p>
    <w:p w14:paraId="5F876C5E" w14:textId="77777777" w:rsidR="00D41934" w:rsidRPr="00AD612B" w:rsidRDefault="00DA6168">
      <w:pPr>
        <w:jc w:val="both"/>
        <w:rPr>
          <w:rFonts w:ascii="Times New Roman" w:hAnsi="Times New Roman" w:cs="Times New Roman"/>
          <w:sz w:val="22"/>
          <w:lang w:val="ru-RU"/>
        </w:rPr>
      </w:pPr>
      <w:r w:rsidRPr="00AD612B">
        <w:rPr>
          <w:rFonts w:ascii="Times New Roman" w:hAnsi="Times New Roman" w:cs="Times New Roman"/>
          <w:sz w:val="22"/>
          <w:lang w:val="ru-RU"/>
        </w:rPr>
        <w:t>2.3.  Исполнитель формирует «Заказ клиента» (или Спецификацию), в котором отображаются: перечень работ, сформированных на основании заявки Заказчика, примерная стоимость.</w:t>
      </w:r>
    </w:p>
    <w:p w14:paraId="69552DB5" w14:textId="77777777" w:rsidR="00D41934" w:rsidRPr="00AD612B" w:rsidRDefault="00DA6168">
      <w:pPr>
        <w:jc w:val="both"/>
        <w:rPr>
          <w:rFonts w:ascii="Times New Roman" w:hAnsi="Times New Roman" w:cs="Times New Roman"/>
          <w:sz w:val="22"/>
          <w:lang w:val="ru-RU"/>
        </w:rPr>
      </w:pPr>
      <w:r w:rsidRPr="00AD612B">
        <w:rPr>
          <w:rFonts w:ascii="Times New Roman" w:hAnsi="Times New Roman" w:cs="Times New Roman"/>
          <w:sz w:val="22"/>
        </w:rPr>
        <w:t>2.</w:t>
      </w:r>
      <w:r w:rsidRPr="00AD612B">
        <w:rPr>
          <w:rFonts w:ascii="Times New Roman" w:hAnsi="Times New Roman" w:cs="Times New Roman"/>
          <w:sz w:val="22"/>
          <w:lang w:val="ru-RU"/>
        </w:rPr>
        <w:t>4</w:t>
      </w:r>
      <w:r w:rsidRPr="00AD612B">
        <w:rPr>
          <w:rFonts w:ascii="Times New Roman" w:hAnsi="Times New Roman" w:cs="Times New Roman"/>
          <w:sz w:val="22"/>
        </w:rPr>
        <w:t>.   Работа по</w:t>
      </w:r>
      <w:r w:rsidRPr="00AD612B">
        <w:rPr>
          <w:rFonts w:ascii="Times New Roman" w:hAnsi="Times New Roman" w:cs="Times New Roman"/>
          <w:sz w:val="22"/>
          <w:lang w:val="ru-RU"/>
        </w:rPr>
        <w:t xml:space="preserve"> каждой</w:t>
      </w:r>
      <w:r w:rsidRPr="00AD612B">
        <w:rPr>
          <w:rFonts w:ascii="Times New Roman" w:hAnsi="Times New Roman" w:cs="Times New Roman"/>
          <w:sz w:val="22"/>
        </w:rPr>
        <w:t xml:space="preserve"> </w:t>
      </w:r>
      <w:r w:rsidRPr="00AD612B">
        <w:rPr>
          <w:rFonts w:ascii="Times New Roman" w:hAnsi="Times New Roman" w:cs="Times New Roman"/>
          <w:sz w:val="22"/>
          <w:lang w:val="ru-RU"/>
        </w:rPr>
        <w:t>конкретной заявке</w:t>
      </w:r>
      <w:r w:rsidRPr="00AD612B">
        <w:rPr>
          <w:rFonts w:ascii="Times New Roman" w:hAnsi="Times New Roman" w:cs="Times New Roman"/>
          <w:sz w:val="22"/>
        </w:rPr>
        <w:t xml:space="preserve"> начинается с момента </w:t>
      </w:r>
      <w:r w:rsidRPr="00AD612B">
        <w:rPr>
          <w:rFonts w:ascii="Times New Roman" w:hAnsi="Times New Roman" w:cs="Times New Roman"/>
          <w:sz w:val="22"/>
          <w:lang w:val="ru-RU"/>
        </w:rPr>
        <w:t>подписания обеими сторонами «Заказа клиента» (или Спецификации). Для оформления всех необходимых документов по настоящему договору Заказчик гарантирует в случае необходимости предъявление своим представителем:</w:t>
      </w:r>
    </w:p>
    <w:p w14:paraId="03C7779D" w14:textId="77777777" w:rsidR="00D41934" w:rsidRPr="00AD612B" w:rsidRDefault="00DA6168">
      <w:pPr>
        <w:ind w:left="54"/>
        <w:jc w:val="both"/>
        <w:rPr>
          <w:rFonts w:ascii="Times New Roman" w:hAnsi="Times New Roman" w:cs="Times New Roman"/>
          <w:sz w:val="22"/>
          <w:lang w:val="ru-RU"/>
        </w:rPr>
      </w:pPr>
      <w:r w:rsidRPr="00AD612B">
        <w:rPr>
          <w:rFonts w:ascii="Times New Roman" w:hAnsi="Times New Roman" w:cs="Times New Roman"/>
          <w:sz w:val="22"/>
          <w:lang w:val="ru-RU"/>
        </w:rPr>
        <w:t>- доверенности,</w:t>
      </w:r>
    </w:p>
    <w:p w14:paraId="16446302" w14:textId="77777777" w:rsidR="00D41934" w:rsidRPr="00AD612B" w:rsidRDefault="00DA6168">
      <w:pPr>
        <w:ind w:left="54"/>
        <w:jc w:val="both"/>
        <w:rPr>
          <w:rFonts w:ascii="Times New Roman" w:hAnsi="Times New Roman" w:cs="Times New Roman"/>
          <w:sz w:val="22"/>
          <w:lang w:val="ru-RU"/>
        </w:rPr>
      </w:pPr>
      <w:r w:rsidRPr="00AD612B">
        <w:rPr>
          <w:rFonts w:ascii="Times New Roman" w:hAnsi="Times New Roman" w:cs="Times New Roman"/>
          <w:sz w:val="22"/>
          <w:lang w:val="ru-RU"/>
        </w:rPr>
        <w:t>- документа, удостоверяющего личность,</w:t>
      </w:r>
    </w:p>
    <w:p w14:paraId="5896F434" w14:textId="77777777" w:rsidR="00D41934" w:rsidRPr="00AD612B" w:rsidRDefault="00DA6168">
      <w:pPr>
        <w:ind w:left="54"/>
        <w:jc w:val="both"/>
        <w:rPr>
          <w:rFonts w:ascii="Times New Roman" w:hAnsi="Times New Roman" w:cs="Times New Roman"/>
          <w:sz w:val="22"/>
          <w:lang w:val="ru-RU"/>
        </w:rPr>
      </w:pPr>
      <w:r w:rsidRPr="00AD612B">
        <w:rPr>
          <w:rFonts w:ascii="Times New Roman" w:hAnsi="Times New Roman" w:cs="Times New Roman"/>
          <w:sz w:val="22"/>
          <w:lang w:val="ru-RU"/>
        </w:rPr>
        <w:t>- свидетельства о регистрации транспортного средства – оригиналы,</w:t>
      </w:r>
    </w:p>
    <w:p w14:paraId="32235CBD" w14:textId="77777777" w:rsidR="00D41934" w:rsidRPr="00AD612B" w:rsidRDefault="00DA6168">
      <w:pPr>
        <w:ind w:left="54"/>
        <w:jc w:val="both"/>
        <w:rPr>
          <w:rFonts w:ascii="Times New Roman" w:hAnsi="Times New Roman" w:cs="Times New Roman"/>
          <w:sz w:val="22"/>
          <w:lang w:val="ru-RU"/>
        </w:rPr>
      </w:pPr>
      <w:r w:rsidRPr="00AD612B">
        <w:rPr>
          <w:rFonts w:ascii="Times New Roman" w:hAnsi="Times New Roman" w:cs="Times New Roman"/>
          <w:sz w:val="22"/>
          <w:lang w:val="ru-RU"/>
        </w:rPr>
        <w:t>- контактов ответственного лица (лиц)</w:t>
      </w:r>
    </w:p>
    <w:p w14:paraId="11A97D14" w14:textId="77777777" w:rsidR="00D41934" w:rsidRPr="00AD612B" w:rsidRDefault="00DA6168">
      <w:pPr>
        <w:ind w:left="54"/>
        <w:jc w:val="both"/>
        <w:rPr>
          <w:rFonts w:ascii="Times New Roman" w:hAnsi="Times New Roman" w:cs="Times New Roman"/>
          <w:sz w:val="22"/>
          <w:lang w:val="ru-RU"/>
        </w:rPr>
      </w:pPr>
      <w:r w:rsidRPr="00AD612B">
        <w:rPr>
          <w:rFonts w:ascii="Times New Roman" w:hAnsi="Times New Roman" w:cs="Times New Roman"/>
          <w:sz w:val="22"/>
          <w:lang w:val="ru-RU"/>
        </w:rPr>
        <w:t xml:space="preserve">       Все оригиналы документов (за исключением доверенности) возвращаются Заказчику (его представителю). </w:t>
      </w:r>
    </w:p>
    <w:p w14:paraId="2E302782" w14:textId="25437158" w:rsidR="00D41934" w:rsidRPr="00AD612B" w:rsidRDefault="00DA6168">
      <w:pPr>
        <w:jc w:val="both"/>
        <w:rPr>
          <w:rFonts w:ascii="Times New Roman" w:hAnsi="Times New Roman" w:cs="Times New Roman"/>
          <w:sz w:val="22"/>
          <w:lang w:val="ru-RU"/>
        </w:rPr>
      </w:pPr>
      <w:r w:rsidRPr="00AD612B">
        <w:rPr>
          <w:rFonts w:ascii="Times New Roman" w:hAnsi="Times New Roman" w:cs="Times New Roman"/>
          <w:sz w:val="22"/>
          <w:lang w:val="ru-RU"/>
        </w:rPr>
        <w:t xml:space="preserve">2.5. При необходимости, Исполнитель формирует Акт приёма-передачи (в двух экземплярах - по одному для каждой из сторон), в котором отображаются все видимые повреждения </w:t>
      </w:r>
      <w:r w:rsidR="00461C83">
        <w:rPr>
          <w:rFonts w:ascii="Times New Roman" w:hAnsi="Times New Roman" w:cs="Times New Roman"/>
          <w:sz w:val="22"/>
          <w:lang w:val="ru-RU"/>
        </w:rPr>
        <w:t>автотранспортного средства</w:t>
      </w:r>
      <w:r w:rsidRPr="00AD612B">
        <w:rPr>
          <w:rFonts w:ascii="Times New Roman" w:hAnsi="Times New Roman" w:cs="Times New Roman"/>
          <w:sz w:val="22"/>
          <w:lang w:val="ru-RU"/>
        </w:rPr>
        <w:t xml:space="preserve">, оборудования или других материалов, предоставляемых Заказчиком для проведения работ и предварительной диагностики. Акт приёма-передачи подписывается обеими сторонами. </w:t>
      </w:r>
    </w:p>
    <w:p w14:paraId="08686565" w14:textId="28DF9CD6" w:rsidR="00D41934" w:rsidRPr="00AD612B" w:rsidRDefault="00DA6168">
      <w:pPr>
        <w:jc w:val="both"/>
        <w:rPr>
          <w:rFonts w:ascii="Times New Roman" w:hAnsi="Times New Roman" w:cs="Times New Roman"/>
          <w:sz w:val="22"/>
          <w:szCs w:val="22"/>
          <w:lang w:val="ru-RU"/>
        </w:rPr>
      </w:pPr>
      <w:r w:rsidRPr="00AD612B">
        <w:rPr>
          <w:rFonts w:ascii="Times New Roman" w:hAnsi="Times New Roman" w:cs="Times New Roman"/>
          <w:sz w:val="22"/>
          <w:szCs w:val="22"/>
          <w:lang w:val="ru-RU"/>
        </w:rPr>
        <w:t xml:space="preserve">2.6.  </w:t>
      </w:r>
      <w:r w:rsidRPr="00AD612B">
        <w:rPr>
          <w:rFonts w:ascii="Times New Roman" w:hAnsi="Times New Roman" w:cs="Times New Roman"/>
          <w:sz w:val="22"/>
          <w:szCs w:val="22"/>
        </w:rPr>
        <w:t xml:space="preserve">Если в ходе </w:t>
      </w:r>
      <w:r w:rsidRPr="00AD612B">
        <w:rPr>
          <w:rFonts w:ascii="Times New Roman" w:hAnsi="Times New Roman" w:cs="Times New Roman"/>
          <w:sz w:val="22"/>
          <w:szCs w:val="22"/>
          <w:lang w:val="ru-RU"/>
        </w:rPr>
        <w:t>оказания Услуг</w:t>
      </w:r>
      <w:r w:rsidRPr="00AD612B">
        <w:rPr>
          <w:rFonts w:ascii="Times New Roman" w:hAnsi="Times New Roman" w:cs="Times New Roman"/>
          <w:sz w:val="22"/>
          <w:szCs w:val="22"/>
        </w:rPr>
        <w:t xml:space="preserve"> будут выявлены скрытые неисправности (дефекты), устранение которых потребует</w:t>
      </w:r>
      <w:r w:rsidRPr="00AD612B">
        <w:rPr>
          <w:rFonts w:ascii="Times New Roman" w:hAnsi="Times New Roman" w:cs="Times New Roman"/>
          <w:sz w:val="22"/>
          <w:szCs w:val="22"/>
          <w:lang w:val="ru-RU"/>
        </w:rPr>
        <w:t xml:space="preserve"> дополнительные </w:t>
      </w:r>
      <w:r w:rsidRPr="00AD612B">
        <w:rPr>
          <w:rFonts w:ascii="Times New Roman" w:hAnsi="Times New Roman" w:cs="Times New Roman"/>
          <w:sz w:val="22"/>
          <w:szCs w:val="22"/>
        </w:rPr>
        <w:t>Услуг</w:t>
      </w:r>
      <w:r w:rsidRPr="00AD612B">
        <w:rPr>
          <w:rFonts w:ascii="Times New Roman" w:hAnsi="Times New Roman" w:cs="Times New Roman"/>
          <w:sz w:val="22"/>
          <w:szCs w:val="22"/>
          <w:lang w:val="ru-RU"/>
        </w:rPr>
        <w:t>и</w:t>
      </w:r>
      <w:r w:rsidRPr="00AD612B">
        <w:rPr>
          <w:rFonts w:ascii="Times New Roman" w:hAnsi="Times New Roman" w:cs="Times New Roman"/>
          <w:sz w:val="22"/>
          <w:szCs w:val="22"/>
        </w:rPr>
        <w:t xml:space="preserve"> </w:t>
      </w:r>
      <w:proofErr w:type="spellStart"/>
      <w:r w:rsidRPr="00AD612B">
        <w:rPr>
          <w:rFonts w:ascii="Times New Roman" w:hAnsi="Times New Roman" w:cs="Times New Roman"/>
          <w:sz w:val="22"/>
          <w:szCs w:val="22"/>
        </w:rPr>
        <w:t>и</w:t>
      </w:r>
      <w:proofErr w:type="spellEnd"/>
      <w:r w:rsidRPr="00AD612B">
        <w:rPr>
          <w:rFonts w:ascii="Times New Roman" w:hAnsi="Times New Roman" w:cs="Times New Roman"/>
          <w:sz w:val="22"/>
          <w:szCs w:val="22"/>
        </w:rPr>
        <w:t xml:space="preserve"> запасные части, Исполнитель незамедлительно предоставит на утверждение Заказчика дополнительные сведения по стоимости и сроках. Срок согласования Заказчиком дополнительных</w:t>
      </w:r>
      <w:r w:rsidRPr="00AD612B">
        <w:rPr>
          <w:rFonts w:ascii="Times New Roman" w:hAnsi="Times New Roman" w:cs="Times New Roman"/>
          <w:sz w:val="22"/>
          <w:szCs w:val="22"/>
          <w:lang w:val="ru-RU"/>
        </w:rPr>
        <w:t xml:space="preserve"> затрат на Услуги</w:t>
      </w:r>
      <w:r w:rsidRPr="00AD612B">
        <w:rPr>
          <w:rFonts w:ascii="Times New Roman" w:hAnsi="Times New Roman" w:cs="Times New Roman"/>
          <w:sz w:val="22"/>
          <w:szCs w:val="22"/>
        </w:rPr>
        <w:t xml:space="preserve"> составляет не более </w:t>
      </w:r>
      <w:r w:rsidR="00461C83">
        <w:rPr>
          <w:rFonts w:ascii="Times New Roman" w:hAnsi="Times New Roman" w:cs="Times New Roman"/>
          <w:sz w:val="22"/>
          <w:szCs w:val="22"/>
          <w:lang w:val="ru-RU"/>
        </w:rPr>
        <w:t>2</w:t>
      </w:r>
      <w:r w:rsidRPr="00AD612B">
        <w:rPr>
          <w:rFonts w:ascii="Times New Roman" w:hAnsi="Times New Roman" w:cs="Times New Roman"/>
          <w:sz w:val="22"/>
          <w:szCs w:val="22"/>
          <w:lang w:val="ru-RU"/>
        </w:rPr>
        <w:t>-х</w:t>
      </w:r>
      <w:r w:rsidRPr="00AD612B">
        <w:rPr>
          <w:rFonts w:ascii="Times New Roman" w:hAnsi="Times New Roman" w:cs="Times New Roman"/>
          <w:sz w:val="22"/>
          <w:szCs w:val="22"/>
        </w:rPr>
        <w:t xml:space="preserve"> рабочих дней</w:t>
      </w:r>
      <w:r w:rsidRPr="00AD612B">
        <w:rPr>
          <w:rFonts w:ascii="Times New Roman" w:hAnsi="Times New Roman" w:cs="Times New Roman"/>
          <w:sz w:val="22"/>
          <w:szCs w:val="22"/>
          <w:lang w:val="ru-RU"/>
        </w:rPr>
        <w:t>.</w:t>
      </w:r>
    </w:p>
    <w:p w14:paraId="28068BE4" w14:textId="7D9E7D76" w:rsidR="00D41934" w:rsidRPr="00AD612B" w:rsidRDefault="00DA6168">
      <w:pPr>
        <w:pBdr>
          <w:top w:val="none" w:sz="4" w:space="0" w:color="000000"/>
          <w:left w:val="none" w:sz="4" w:space="0" w:color="000000"/>
          <w:bottom w:val="none" w:sz="4" w:space="0" w:color="000000"/>
          <w:right w:val="none" w:sz="4" w:space="0" w:color="000000"/>
        </w:pBdr>
        <w:jc w:val="both"/>
      </w:pPr>
      <w:r w:rsidRPr="00AD612B">
        <w:rPr>
          <w:rFonts w:ascii="Times New Roman" w:eastAsia="Times New Roman" w:hAnsi="Times New Roman" w:cs="Times New Roman"/>
          <w:sz w:val="22"/>
        </w:rPr>
        <w:t xml:space="preserve">Исполнитель не несет ответственности по выявленным в процессе ремонта недостаткам и связанным с ними последствиями, если Заказчик отказался от выполнения работ по их устранению. </w:t>
      </w:r>
    </w:p>
    <w:p w14:paraId="1E316626" w14:textId="77777777" w:rsidR="00D41934" w:rsidRPr="00AD612B" w:rsidRDefault="00DA6168">
      <w:pPr>
        <w:jc w:val="both"/>
        <w:rPr>
          <w:rFonts w:ascii="Times New Roman" w:hAnsi="Times New Roman" w:cs="Times New Roman"/>
          <w:sz w:val="22"/>
          <w:szCs w:val="22"/>
        </w:rPr>
      </w:pPr>
      <w:r w:rsidRPr="00AD612B">
        <w:rPr>
          <w:rFonts w:ascii="Times New Roman" w:hAnsi="Times New Roman" w:cs="Times New Roman"/>
          <w:sz w:val="22"/>
        </w:rPr>
        <w:t xml:space="preserve">2.7. </w:t>
      </w:r>
      <w:r w:rsidRPr="00AD612B">
        <w:rPr>
          <w:rFonts w:ascii="Times New Roman" w:hAnsi="Times New Roman" w:cs="Times New Roman"/>
          <w:sz w:val="22"/>
          <w:lang w:val="ru-RU"/>
        </w:rPr>
        <w:t xml:space="preserve"> </w:t>
      </w:r>
      <w:r w:rsidRPr="00AD612B">
        <w:rPr>
          <w:rFonts w:ascii="Times New Roman" w:hAnsi="Times New Roman" w:cs="Times New Roman"/>
          <w:sz w:val="22"/>
          <w:szCs w:val="22"/>
        </w:rPr>
        <w:t>П</w:t>
      </w:r>
      <w:proofErr w:type="spellStart"/>
      <w:r w:rsidRPr="00AD612B">
        <w:rPr>
          <w:rFonts w:ascii="Times New Roman" w:hAnsi="Times New Roman" w:cs="Times New Roman"/>
          <w:sz w:val="22"/>
          <w:szCs w:val="22"/>
          <w:lang w:val="ru-RU"/>
        </w:rPr>
        <w:t>ри</w:t>
      </w:r>
      <w:proofErr w:type="spellEnd"/>
      <w:r w:rsidRPr="00AD612B">
        <w:rPr>
          <w:rFonts w:ascii="Times New Roman" w:hAnsi="Times New Roman" w:cs="Times New Roman"/>
          <w:sz w:val="22"/>
          <w:szCs w:val="22"/>
          <w:lang w:val="ru-RU"/>
        </w:rPr>
        <w:t xml:space="preserve"> необходимости п</w:t>
      </w:r>
      <w:r w:rsidRPr="00AD612B">
        <w:rPr>
          <w:rFonts w:ascii="Times New Roman" w:hAnsi="Times New Roman" w:cs="Times New Roman"/>
          <w:sz w:val="22"/>
          <w:szCs w:val="22"/>
        </w:rPr>
        <w:t>о завершению оказания Услуг Исполнитель направляет Заказчику видеопроверку</w:t>
      </w:r>
      <w:r w:rsidRPr="00AD612B">
        <w:rPr>
          <w:rFonts w:ascii="Times New Roman" w:hAnsi="Times New Roman" w:cs="Times New Roman"/>
          <w:sz w:val="22"/>
          <w:szCs w:val="22"/>
          <w:lang w:val="ru-RU"/>
        </w:rPr>
        <w:t>, фото готового изделия,</w:t>
      </w:r>
      <w:r w:rsidRPr="00AD612B">
        <w:rPr>
          <w:rFonts w:ascii="Times New Roman" w:hAnsi="Times New Roman" w:cs="Times New Roman"/>
          <w:sz w:val="22"/>
          <w:szCs w:val="22"/>
        </w:rPr>
        <w:t xml:space="preserve"> формирует счет, содержащий окончательную стоимость услуг и запасных частей, акт выполненных работ</w:t>
      </w:r>
      <w:r w:rsidRPr="00AD612B">
        <w:rPr>
          <w:rFonts w:ascii="Times New Roman" w:hAnsi="Times New Roman" w:cs="Times New Roman"/>
          <w:sz w:val="22"/>
          <w:szCs w:val="22"/>
          <w:lang w:val="ru-RU"/>
        </w:rPr>
        <w:t>, счет-фактуру</w:t>
      </w:r>
      <w:r w:rsidRPr="00AD612B">
        <w:rPr>
          <w:rFonts w:ascii="Times New Roman" w:hAnsi="Times New Roman" w:cs="Times New Roman"/>
          <w:sz w:val="22"/>
          <w:szCs w:val="22"/>
        </w:rPr>
        <w:t xml:space="preserve"> или УПД. </w:t>
      </w:r>
    </w:p>
    <w:p w14:paraId="68287BBF" w14:textId="77777777" w:rsidR="00D41934" w:rsidRPr="00AD612B" w:rsidRDefault="00DA6168">
      <w:pPr>
        <w:jc w:val="both"/>
        <w:rPr>
          <w:rFonts w:ascii="Times New Roman" w:hAnsi="Times New Roman" w:cs="Times New Roman"/>
          <w:sz w:val="22"/>
          <w:lang w:val="ru-RU"/>
        </w:rPr>
      </w:pPr>
      <w:r w:rsidRPr="00AD612B">
        <w:rPr>
          <w:rFonts w:ascii="Times New Roman" w:hAnsi="Times New Roman" w:cs="Times New Roman"/>
          <w:sz w:val="22"/>
          <w:lang w:val="ru-RU"/>
        </w:rPr>
        <w:lastRenderedPageBreak/>
        <w:t xml:space="preserve">2.8.   Исполнитель имеет право приостанавливать исполнение Услуги, если Заказчик не выполняет либо ненадлежащим образом выполняет свои обязательства по настоящему Договору. </w:t>
      </w:r>
    </w:p>
    <w:p w14:paraId="74203436" w14:textId="77777777" w:rsidR="00D41934" w:rsidRPr="00AD612B" w:rsidRDefault="00DA6168">
      <w:pPr>
        <w:jc w:val="center"/>
        <w:rPr>
          <w:rFonts w:ascii="Times New Roman" w:hAnsi="Times New Roman" w:cs="Times New Roman"/>
          <w:b/>
          <w:sz w:val="22"/>
        </w:rPr>
      </w:pPr>
      <w:r w:rsidRPr="00AD612B">
        <w:rPr>
          <w:rFonts w:ascii="Times New Roman" w:hAnsi="Times New Roman" w:cs="Times New Roman"/>
          <w:b/>
          <w:sz w:val="22"/>
        </w:rPr>
        <w:t>3.Качество Услуги и сроки гарантии.</w:t>
      </w:r>
    </w:p>
    <w:p w14:paraId="240ABB04" w14:textId="6908E0DB" w:rsidR="00A13BE4" w:rsidRPr="00AD612B" w:rsidRDefault="00A13BE4" w:rsidP="00A13BE4">
      <w:pPr>
        <w:rPr>
          <w:rFonts w:ascii="Times New Roman" w:hAnsi="Times New Roman" w:cs="Times New Roman"/>
          <w:color w:val="auto"/>
          <w:sz w:val="22"/>
          <w:szCs w:val="22"/>
          <w:shd w:val="clear" w:color="auto" w:fill="FFFFFF"/>
        </w:rPr>
      </w:pPr>
      <w:r w:rsidRPr="00AD612B">
        <w:rPr>
          <w:rFonts w:ascii="Times New Roman" w:hAnsi="Times New Roman" w:cs="Times New Roman"/>
          <w:color w:val="auto"/>
          <w:sz w:val="22"/>
          <w:szCs w:val="22"/>
          <w:shd w:val="clear" w:color="auto" w:fill="FFFFFF"/>
        </w:rPr>
        <w:t>3.1. Качество предоставляемой Услуги должно соответствовать действующим в РФ стандартам в области менеджмента качества и действующей на момент заключения договора нормативной и технической документации на данный вид выполняемых работ.</w:t>
      </w:r>
      <w:r w:rsidRPr="00AD612B">
        <w:rPr>
          <w:rFonts w:ascii="Times New Roman" w:hAnsi="Times New Roman" w:cs="Times New Roman"/>
          <w:color w:val="auto"/>
          <w:sz w:val="22"/>
          <w:szCs w:val="22"/>
        </w:rPr>
        <w:br/>
      </w:r>
      <w:r w:rsidRPr="00AD612B">
        <w:rPr>
          <w:rFonts w:ascii="Times New Roman" w:hAnsi="Times New Roman" w:cs="Times New Roman"/>
          <w:color w:val="auto"/>
          <w:sz w:val="22"/>
          <w:szCs w:val="22"/>
          <w:shd w:val="clear" w:color="auto" w:fill="FFFFFF"/>
        </w:rPr>
        <w:t>3.2. В случае оказания Исполнителем услуги ненадлежащего качества Заказчик вправе:</w:t>
      </w:r>
      <w:r w:rsidRPr="00AD612B">
        <w:rPr>
          <w:rFonts w:ascii="Times New Roman" w:hAnsi="Times New Roman" w:cs="Times New Roman"/>
          <w:color w:val="auto"/>
          <w:sz w:val="22"/>
          <w:szCs w:val="22"/>
        </w:rPr>
        <w:br/>
      </w:r>
      <w:r w:rsidRPr="00AD612B">
        <w:rPr>
          <w:rFonts w:ascii="Times New Roman" w:hAnsi="Times New Roman" w:cs="Times New Roman"/>
          <w:color w:val="auto"/>
          <w:sz w:val="22"/>
          <w:szCs w:val="22"/>
          <w:shd w:val="clear" w:color="auto" w:fill="FFFFFF"/>
        </w:rPr>
        <w:t>·    потребовать безвозмездного и оперативного устранения недостатков в рамках гарантийных обязательств.</w:t>
      </w:r>
      <w:r w:rsidRPr="00AD612B">
        <w:rPr>
          <w:rFonts w:ascii="Times New Roman" w:hAnsi="Times New Roman" w:cs="Times New Roman"/>
          <w:color w:val="auto"/>
          <w:sz w:val="22"/>
          <w:szCs w:val="22"/>
        </w:rPr>
        <w:br/>
      </w:r>
      <w:r w:rsidRPr="00AD612B">
        <w:rPr>
          <w:rFonts w:ascii="Times New Roman" w:hAnsi="Times New Roman" w:cs="Times New Roman"/>
          <w:color w:val="auto"/>
          <w:sz w:val="22"/>
          <w:szCs w:val="22"/>
          <w:shd w:val="clear" w:color="auto" w:fill="FFFFFF"/>
        </w:rPr>
        <w:t>·    потребовать соразмерного уменьшения цены за поставленную продукцию ненадлежащего качества.</w:t>
      </w:r>
      <w:r w:rsidRPr="00AD612B">
        <w:rPr>
          <w:rFonts w:ascii="Times New Roman" w:hAnsi="Times New Roman" w:cs="Times New Roman"/>
          <w:color w:val="auto"/>
          <w:sz w:val="22"/>
          <w:szCs w:val="22"/>
        </w:rPr>
        <w:br/>
      </w:r>
      <w:r w:rsidRPr="00AD612B">
        <w:rPr>
          <w:rFonts w:ascii="Times New Roman" w:hAnsi="Times New Roman" w:cs="Times New Roman"/>
          <w:color w:val="auto"/>
          <w:sz w:val="22"/>
          <w:szCs w:val="22"/>
          <w:shd w:val="clear" w:color="auto" w:fill="FFFFFF"/>
        </w:rPr>
        <w:t>3.3. Гарантийный срок на изготовленные изделия определяются установленными сроками гарантии Исполнителя.</w:t>
      </w:r>
      <w:r w:rsidRPr="00AD612B">
        <w:rPr>
          <w:rFonts w:ascii="Times New Roman" w:hAnsi="Times New Roman" w:cs="Times New Roman"/>
          <w:color w:val="auto"/>
          <w:sz w:val="22"/>
          <w:szCs w:val="22"/>
        </w:rPr>
        <w:br/>
      </w:r>
      <w:r w:rsidRPr="00AD612B">
        <w:rPr>
          <w:rFonts w:ascii="Times New Roman" w:hAnsi="Times New Roman" w:cs="Times New Roman"/>
          <w:color w:val="auto"/>
          <w:sz w:val="22"/>
          <w:szCs w:val="22"/>
          <w:shd w:val="clear" w:color="auto" w:fill="FFFFFF"/>
        </w:rPr>
        <w:t>3.4. Гарантийный срок на отремонтированные изделия устанавливается на каждое изделие индивидуально Службой сервиса Исполнителя.</w:t>
      </w:r>
      <w:r w:rsidRPr="00AD612B">
        <w:rPr>
          <w:rFonts w:ascii="Times New Roman" w:hAnsi="Times New Roman" w:cs="Times New Roman"/>
          <w:color w:val="auto"/>
          <w:sz w:val="22"/>
          <w:szCs w:val="22"/>
        </w:rPr>
        <w:br/>
      </w:r>
      <w:r w:rsidRPr="00AD612B">
        <w:rPr>
          <w:rFonts w:ascii="Times New Roman" w:hAnsi="Times New Roman" w:cs="Times New Roman"/>
          <w:color w:val="auto"/>
          <w:sz w:val="22"/>
          <w:szCs w:val="22"/>
          <w:shd w:val="clear" w:color="auto" w:fill="FFFFFF"/>
        </w:rPr>
        <w:t>3.5. Индивидуальный срок гарантии прописывается в «Заказе клиента» (или Спецификации).</w:t>
      </w:r>
      <w:r w:rsidRPr="00AD612B">
        <w:rPr>
          <w:rFonts w:ascii="Times New Roman" w:hAnsi="Times New Roman" w:cs="Times New Roman"/>
          <w:color w:val="auto"/>
          <w:sz w:val="22"/>
          <w:szCs w:val="22"/>
        </w:rPr>
        <w:br/>
      </w:r>
      <w:r w:rsidRPr="00AD612B">
        <w:rPr>
          <w:rFonts w:ascii="Times New Roman" w:hAnsi="Times New Roman" w:cs="Times New Roman"/>
          <w:color w:val="auto"/>
          <w:sz w:val="22"/>
          <w:szCs w:val="22"/>
          <w:shd w:val="clear" w:color="auto" w:fill="FFFFFF"/>
        </w:rPr>
        <w:t>3.6. Исполнитель работ несет ответственность за качество выполненных работ-поставленной продукции в течение гарантийного срока установленного договором.</w:t>
      </w:r>
      <w:r w:rsidRPr="00AD612B">
        <w:rPr>
          <w:rFonts w:ascii="Times New Roman" w:hAnsi="Times New Roman" w:cs="Times New Roman"/>
          <w:color w:val="auto"/>
          <w:sz w:val="22"/>
          <w:szCs w:val="22"/>
        </w:rPr>
        <w:br/>
      </w:r>
      <w:r w:rsidRPr="00AD612B">
        <w:rPr>
          <w:rFonts w:ascii="Times New Roman" w:hAnsi="Times New Roman" w:cs="Times New Roman"/>
          <w:color w:val="auto"/>
          <w:sz w:val="22"/>
          <w:szCs w:val="22"/>
          <w:shd w:val="clear" w:color="auto" w:fill="FFFFFF"/>
        </w:rPr>
        <w:t>3.7. Приемка продукции по количеству, ассортименту и качеству товарного вида, производится при подписании сторонами накладной.</w:t>
      </w:r>
      <w:r w:rsidRPr="00AD612B">
        <w:rPr>
          <w:rFonts w:ascii="Times New Roman" w:hAnsi="Times New Roman" w:cs="Times New Roman"/>
          <w:color w:val="auto"/>
          <w:sz w:val="22"/>
          <w:szCs w:val="22"/>
        </w:rPr>
        <w:br/>
      </w:r>
      <w:r w:rsidRPr="00AD612B">
        <w:rPr>
          <w:rFonts w:ascii="Times New Roman" w:hAnsi="Times New Roman" w:cs="Times New Roman"/>
          <w:color w:val="auto"/>
          <w:sz w:val="22"/>
          <w:szCs w:val="22"/>
          <w:shd w:val="clear" w:color="auto" w:fill="FFFFFF"/>
        </w:rPr>
        <w:t>3.8. При посторонним вмешательстве третьих лиц в конструкцию, механизм, узел, после проведения ремонтных работ, влечет за собой аннулирование гарантии и гарантийных обязательств.</w:t>
      </w:r>
      <w:r w:rsidRPr="00AD612B">
        <w:rPr>
          <w:rFonts w:ascii="Times New Roman" w:hAnsi="Times New Roman" w:cs="Times New Roman"/>
          <w:color w:val="auto"/>
          <w:sz w:val="22"/>
          <w:szCs w:val="22"/>
        </w:rPr>
        <w:br/>
      </w:r>
      <w:r w:rsidRPr="00AD612B">
        <w:rPr>
          <w:rFonts w:ascii="Times New Roman" w:hAnsi="Times New Roman" w:cs="Times New Roman"/>
          <w:color w:val="auto"/>
          <w:sz w:val="22"/>
          <w:szCs w:val="22"/>
          <w:shd w:val="clear" w:color="auto" w:fill="FFFFFF"/>
        </w:rPr>
        <w:t>3.9. Нарушение правил-условий эксплуатации, транспортного средства, механизма, узла после проведения ремонтных работ, влечет за собой аннулирование гарантии и гарантийных обязательств.</w:t>
      </w:r>
      <w:r w:rsidRPr="00AD612B">
        <w:rPr>
          <w:rFonts w:ascii="Times New Roman" w:hAnsi="Times New Roman" w:cs="Times New Roman"/>
          <w:color w:val="auto"/>
          <w:sz w:val="22"/>
          <w:szCs w:val="22"/>
        </w:rPr>
        <w:br/>
      </w:r>
      <w:r w:rsidRPr="00AD612B">
        <w:rPr>
          <w:rFonts w:ascii="Times New Roman" w:hAnsi="Times New Roman" w:cs="Times New Roman"/>
          <w:color w:val="auto"/>
          <w:sz w:val="22"/>
          <w:szCs w:val="22"/>
          <w:shd w:val="clear" w:color="auto" w:fill="FFFFFF"/>
        </w:rPr>
        <w:t>3.9. Отсутствие проведения планового технического обслуживания, влечет за собой аннулирование гарантии и гарантийных обязательств.</w:t>
      </w:r>
      <w:r w:rsidRPr="00AD612B">
        <w:rPr>
          <w:rFonts w:ascii="Times New Roman" w:hAnsi="Times New Roman" w:cs="Times New Roman"/>
          <w:color w:val="auto"/>
          <w:sz w:val="22"/>
          <w:szCs w:val="22"/>
        </w:rPr>
        <w:br/>
      </w:r>
      <w:r w:rsidRPr="00AD612B">
        <w:rPr>
          <w:rFonts w:ascii="Times New Roman" w:hAnsi="Times New Roman" w:cs="Times New Roman"/>
          <w:color w:val="auto"/>
          <w:sz w:val="22"/>
          <w:szCs w:val="22"/>
          <w:shd w:val="clear" w:color="auto" w:fill="FFFFFF"/>
        </w:rPr>
        <w:t>3.10. Повреждение транспортного средства, механизма, узла после участии транспортного средства в ДТП, влечет за собой аннулирование гарантии и гарантийных обязательств.</w:t>
      </w:r>
    </w:p>
    <w:p w14:paraId="0D444535" w14:textId="7A40D3D0" w:rsidR="00D41934" w:rsidRPr="00AD612B" w:rsidRDefault="00DA6168" w:rsidP="00A13BE4">
      <w:pPr>
        <w:jc w:val="center"/>
        <w:rPr>
          <w:rFonts w:ascii="Times New Roman" w:hAnsi="Times New Roman" w:cs="Times New Roman"/>
          <w:b/>
          <w:sz w:val="22"/>
        </w:rPr>
      </w:pPr>
      <w:r w:rsidRPr="00AD612B">
        <w:rPr>
          <w:rFonts w:ascii="Times New Roman" w:hAnsi="Times New Roman" w:cs="Times New Roman"/>
          <w:b/>
          <w:sz w:val="22"/>
        </w:rPr>
        <w:t>4. Сдача-приемка</w:t>
      </w:r>
    </w:p>
    <w:p w14:paraId="0F1FBD73" w14:textId="25907830" w:rsidR="00D41934" w:rsidRPr="00AD612B" w:rsidRDefault="00DA6168">
      <w:pPr>
        <w:jc w:val="both"/>
        <w:rPr>
          <w:rFonts w:ascii="Times New Roman" w:hAnsi="Times New Roman" w:cs="Times New Roman"/>
          <w:color w:val="auto"/>
          <w:sz w:val="22"/>
        </w:rPr>
      </w:pPr>
      <w:r w:rsidRPr="00AD612B">
        <w:rPr>
          <w:rFonts w:ascii="Times New Roman" w:hAnsi="Times New Roman" w:cs="Times New Roman"/>
          <w:color w:val="auto"/>
          <w:sz w:val="22"/>
        </w:rPr>
        <w:t>4.1.</w:t>
      </w:r>
      <w:r w:rsidRPr="00AD612B">
        <w:rPr>
          <w:rFonts w:ascii="Times New Roman" w:hAnsi="Times New Roman" w:cs="Times New Roman"/>
          <w:color w:val="auto"/>
          <w:sz w:val="22"/>
        </w:rPr>
        <w:tab/>
        <w:t xml:space="preserve">Исполнитель </w:t>
      </w:r>
      <w:r w:rsidRPr="00AD612B">
        <w:rPr>
          <w:rFonts w:ascii="Times New Roman" w:eastAsia="Times New Roman" w:hAnsi="Times New Roman" w:cs="Times New Roman"/>
          <w:color w:val="auto"/>
          <w:sz w:val="22"/>
        </w:rPr>
        <w:t>по телефону, электронной или иной связи</w:t>
      </w:r>
      <w:r w:rsidRPr="00AD612B">
        <w:rPr>
          <w:rFonts w:ascii="Times New Roman" w:eastAsia="Times New Roman" w:hAnsi="Times New Roman" w:cs="Times New Roman"/>
          <w:color w:val="auto"/>
          <w:sz w:val="22"/>
          <w:lang w:val="ru-RU"/>
        </w:rPr>
        <w:t xml:space="preserve"> </w:t>
      </w:r>
      <w:r w:rsidRPr="00AD612B">
        <w:rPr>
          <w:rFonts w:ascii="Times New Roman" w:hAnsi="Times New Roman" w:cs="Times New Roman"/>
          <w:sz w:val="22"/>
          <w:lang w:val="ru-RU"/>
        </w:rPr>
        <w:t>(в т.ч. используя мессенджеры)</w:t>
      </w:r>
      <w:r w:rsidRPr="00AD612B">
        <w:rPr>
          <w:rFonts w:ascii="Times New Roman" w:eastAsia="Times New Roman" w:hAnsi="Times New Roman" w:cs="Times New Roman"/>
          <w:color w:val="auto"/>
          <w:sz w:val="22"/>
        </w:rPr>
        <w:t xml:space="preserve"> </w:t>
      </w:r>
      <w:r w:rsidRPr="00AD612B">
        <w:rPr>
          <w:rFonts w:ascii="Times New Roman" w:hAnsi="Times New Roman" w:cs="Times New Roman"/>
          <w:color w:val="auto"/>
          <w:sz w:val="22"/>
        </w:rPr>
        <w:t xml:space="preserve">уведомляет Заказчика об окончании проведения </w:t>
      </w:r>
      <w:r w:rsidRPr="00AD612B">
        <w:rPr>
          <w:rFonts w:ascii="Times New Roman" w:hAnsi="Times New Roman" w:cs="Times New Roman"/>
          <w:color w:val="auto"/>
          <w:sz w:val="22"/>
          <w:lang w:val="ru-RU"/>
        </w:rPr>
        <w:t>ремонтных</w:t>
      </w:r>
      <w:r w:rsidRPr="00AD612B">
        <w:rPr>
          <w:rFonts w:ascii="Times New Roman" w:hAnsi="Times New Roman" w:cs="Times New Roman"/>
          <w:color w:val="auto"/>
          <w:sz w:val="22"/>
        </w:rPr>
        <w:t xml:space="preserve"> работ.</w:t>
      </w:r>
    </w:p>
    <w:p w14:paraId="4FB3AB49" w14:textId="058AA744" w:rsidR="00D41934" w:rsidRPr="00AD612B" w:rsidRDefault="00DA6168">
      <w:pPr>
        <w:jc w:val="both"/>
        <w:rPr>
          <w:rFonts w:ascii="Times New Roman" w:hAnsi="Times New Roman" w:cs="Times New Roman"/>
          <w:sz w:val="22"/>
        </w:rPr>
      </w:pPr>
      <w:r w:rsidRPr="00AD612B">
        <w:rPr>
          <w:rFonts w:ascii="Times New Roman" w:hAnsi="Times New Roman" w:cs="Times New Roman"/>
          <w:sz w:val="22"/>
        </w:rPr>
        <w:t xml:space="preserve">4.2. </w:t>
      </w:r>
      <w:r w:rsidRPr="00AD612B">
        <w:rPr>
          <w:rFonts w:ascii="Times New Roman" w:hAnsi="Times New Roman" w:cs="Times New Roman"/>
          <w:sz w:val="22"/>
        </w:rPr>
        <w:tab/>
        <w:t xml:space="preserve">Окончание работ по согласованному </w:t>
      </w:r>
      <w:r w:rsidRPr="00AD612B">
        <w:rPr>
          <w:rFonts w:ascii="Times New Roman" w:hAnsi="Times New Roman" w:cs="Times New Roman"/>
          <w:sz w:val="22"/>
          <w:lang w:val="ru-RU"/>
        </w:rPr>
        <w:t>«Заказу клиента»</w:t>
      </w:r>
      <w:r w:rsidRPr="00AD612B">
        <w:rPr>
          <w:rFonts w:ascii="Times New Roman" w:hAnsi="Times New Roman" w:cs="Times New Roman"/>
          <w:sz w:val="22"/>
        </w:rPr>
        <w:t xml:space="preserve"> оформляется подписанием Акта выполненных работ</w:t>
      </w:r>
      <w:r w:rsidR="00582F44" w:rsidRPr="00582F44">
        <w:rPr>
          <w:rFonts w:ascii="Times New Roman" w:hAnsi="Times New Roman" w:cs="Times New Roman"/>
          <w:sz w:val="22"/>
          <w:lang w:val="ru-RU"/>
        </w:rPr>
        <w:t xml:space="preserve"> </w:t>
      </w:r>
      <w:r w:rsidR="00582F44">
        <w:rPr>
          <w:rFonts w:ascii="Times New Roman" w:hAnsi="Times New Roman" w:cs="Times New Roman"/>
          <w:sz w:val="22"/>
          <w:lang w:val="ru-RU"/>
        </w:rPr>
        <w:t>и счет-фактура</w:t>
      </w:r>
      <w:r w:rsidRPr="00AD612B">
        <w:rPr>
          <w:rFonts w:ascii="Times New Roman" w:hAnsi="Times New Roman" w:cs="Times New Roman"/>
          <w:sz w:val="22"/>
          <w:lang w:val="ru-RU"/>
        </w:rPr>
        <w:t xml:space="preserve"> или УПД</w:t>
      </w:r>
      <w:r w:rsidRPr="00AD612B">
        <w:rPr>
          <w:rFonts w:ascii="Times New Roman" w:hAnsi="Times New Roman" w:cs="Times New Roman"/>
          <w:sz w:val="22"/>
        </w:rPr>
        <w:t>. После подписания акта, обязанности Исполнителя, по конкретно</w:t>
      </w:r>
      <w:r w:rsidRPr="00AD612B">
        <w:rPr>
          <w:rFonts w:ascii="Times New Roman" w:hAnsi="Times New Roman" w:cs="Times New Roman"/>
          <w:sz w:val="22"/>
          <w:lang w:val="ru-RU"/>
        </w:rPr>
        <w:t>й заявке</w:t>
      </w:r>
      <w:r w:rsidRPr="00AD612B">
        <w:rPr>
          <w:rFonts w:ascii="Times New Roman" w:hAnsi="Times New Roman" w:cs="Times New Roman"/>
          <w:sz w:val="22"/>
        </w:rPr>
        <w:t>, считаются выполненными.</w:t>
      </w:r>
    </w:p>
    <w:p w14:paraId="3ABEE670" w14:textId="77777777" w:rsidR="00D41934" w:rsidRPr="00AD612B" w:rsidRDefault="00DA6168">
      <w:pPr>
        <w:jc w:val="center"/>
        <w:rPr>
          <w:rFonts w:ascii="Times New Roman" w:hAnsi="Times New Roman" w:cs="Times New Roman"/>
          <w:b/>
          <w:sz w:val="22"/>
          <w:lang w:val="ru-RU"/>
        </w:rPr>
      </w:pPr>
      <w:r w:rsidRPr="00AD612B">
        <w:rPr>
          <w:rFonts w:ascii="Times New Roman" w:hAnsi="Times New Roman" w:cs="Times New Roman"/>
          <w:b/>
          <w:sz w:val="22"/>
          <w:lang w:val="ru-RU"/>
        </w:rPr>
        <w:t>5. Отгрузка и сроки хранения изделий.</w:t>
      </w:r>
    </w:p>
    <w:p w14:paraId="489B2523" w14:textId="325F96FD" w:rsidR="00D41934" w:rsidRPr="00AD612B" w:rsidRDefault="00DA6168">
      <w:pPr>
        <w:jc w:val="both"/>
        <w:rPr>
          <w:rFonts w:ascii="Times New Roman" w:hAnsi="Times New Roman" w:cs="Times New Roman"/>
          <w:color w:val="auto"/>
          <w:sz w:val="22"/>
          <w:lang w:val="ru-RU"/>
        </w:rPr>
      </w:pPr>
      <w:bookmarkStart w:id="0" w:name="_Hlk184896506"/>
      <w:r w:rsidRPr="00AD612B">
        <w:rPr>
          <w:rFonts w:ascii="Times New Roman" w:hAnsi="Times New Roman" w:cs="Times New Roman"/>
          <w:color w:val="auto"/>
          <w:sz w:val="22"/>
        </w:rPr>
        <w:t>5.1.</w:t>
      </w:r>
      <w:r w:rsidRPr="00AD612B">
        <w:rPr>
          <w:rFonts w:ascii="Times New Roman" w:hAnsi="Times New Roman" w:cs="Times New Roman"/>
          <w:color w:val="auto"/>
          <w:sz w:val="22"/>
        </w:rPr>
        <w:tab/>
        <w:t>Заказчик, по телефону или по электронной почте</w:t>
      </w:r>
      <w:r w:rsidRPr="00AD612B">
        <w:rPr>
          <w:rFonts w:ascii="Times New Roman" w:hAnsi="Times New Roman" w:cs="Times New Roman"/>
          <w:color w:val="auto"/>
          <w:sz w:val="22"/>
          <w:lang w:val="ru-RU"/>
        </w:rPr>
        <w:t xml:space="preserve"> </w:t>
      </w:r>
      <w:r w:rsidRPr="00AD612B">
        <w:rPr>
          <w:rFonts w:ascii="Times New Roman" w:hAnsi="Times New Roman" w:cs="Times New Roman"/>
          <w:sz w:val="22"/>
          <w:lang w:val="ru-RU"/>
        </w:rPr>
        <w:t>(в т.ч. используя мессенджеры)</w:t>
      </w:r>
      <w:r w:rsidRPr="00AD612B">
        <w:rPr>
          <w:rFonts w:ascii="Times New Roman" w:hAnsi="Times New Roman" w:cs="Times New Roman"/>
          <w:color w:val="auto"/>
          <w:sz w:val="22"/>
        </w:rPr>
        <w:t xml:space="preserve"> </w:t>
      </w:r>
      <w:r w:rsidRPr="00AD612B">
        <w:rPr>
          <w:rFonts w:ascii="Times New Roman" w:hAnsi="Times New Roman" w:cs="Times New Roman"/>
          <w:color w:val="auto"/>
          <w:sz w:val="22"/>
          <w:lang w:val="ru-RU"/>
        </w:rPr>
        <w:t>сообщает</w:t>
      </w:r>
      <w:r w:rsidRPr="00AD612B">
        <w:rPr>
          <w:rFonts w:ascii="Times New Roman" w:hAnsi="Times New Roman" w:cs="Times New Roman"/>
          <w:color w:val="auto"/>
          <w:sz w:val="22"/>
        </w:rPr>
        <w:t xml:space="preserve"> Исполнителю точные отгрузочные реквизиты грузополучателя.</w:t>
      </w:r>
      <w:r w:rsidR="00967F45" w:rsidRPr="00AD612B">
        <w:rPr>
          <w:rFonts w:ascii="Times New Roman" w:hAnsi="Times New Roman" w:cs="Times New Roman"/>
          <w:color w:val="auto"/>
          <w:sz w:val="22"/>
          <w:lang w:val="ru-RU"/>
        </w:rPr>
        <w:t xml:space="preserve"> </w:t>
      </w:r>
    </w:p>
    <w:p w14:paraId="7F3784A2" w14:textId="74F8C67E" w:rsidR="000266DF" w:rsidRPr="00AD612B" w:rsidRDefault="000266DF">
      <w:pPr>
        <w:jc w:val="both"/>
        <w:rPr>
          <w:rFonts w:ascii="Times New Roman" w:hAnsi="Times New Roman" w:cs="Times New Roman"/>
          <w:sz w:val="22"/>
          <w:szCs w:val="22"/>
          <w:lang w:val="ru-RU"/>
        </w:rPr>
      </w:pPr>
      <w:r w:rsidRPr="00AD612B">
        <w:rPr>
          <w:rFonts w:ascii="Times New Roman" w:hAnsi="Times New Roman" w:cs="Times New Roman"/>
          <w:sz w:val="22"/>
          <w:lang w:val="ru-RU"/>
        </w:rPr>
        <w:t xml:space="preserve">5.2.    </w:t>
      </w:r>
      <w:r w:rsidRPr="00AD612B">
        <w:rPr>
          <w:rFonts w:ascii="Times New Roman" w:hAnsi="Times New Roman" w:cs="Times New Roman"/>
          <w:sz w:val="22"/>
        </w:rPr>
        <w:t>Отгрузка производится со склада Исполнителя за счет Заказчика, либо производится самовывозом, что согласовывается сторонами.</w:t>
      </w:r>
    </w:p>
    <w:p w14:paraId="6E131168" w14:textId="6E0A4BD7" w:rsidR="00967F45" w:rsidRPr="00AD612B" w:rsidRDefault="00967F45">
      <w:pPr>
        <w:jc w:val="both"/>
        <w:rPr>
          <w:rFonts w:ascii="Times New Roman" w:hAnsi="Times New Roman" w:cs="Times New Roman"/>
          <w:sz w:val="22"/>
          <w:szCs w:val="22"/>
        </w:rPr>
      </w:pPr>
      <w:r w:rsidRPr="00AD612B">
        <w:rPr>
          <w:rFonts w:ascii="Times New Roman" w:hAnsi="Times New Roman" w:cs="Times New Roman"/>
          <w:sz w:val="22"/>
          <w:szCs w:val="22"/>
          <w:lang w:val="ru-RU"/>
        </w:rPr>
        <w:t>5.</w:t>
      </w:r>
      <w:r w:rsidR="000266DF" w:rsidRPr="00AD612B">
        <w:rPr>
          <w:rFonts w:ascii="Times New Roman" w:hAnsi="Times New Roman" w:cs="Times New Roman"/>
          <w:sz w:val="22"/>
          <w:szCs w:val="22"/>
          <w:lang w:val="ru-RU"/>
        </w:rPr>
        <w:t>3</w:t>
      </w:r>
      <w:r w:rsidRPr="00AD612B">
        <w:rPr>
          <w:rFonts w:ascii="Times New Roman" w:hAnsi="Times New Roman" w:cs="Times New Roman"/>
          <w:sz w:val="22"/>
          <w:szCs w:val="22"/>
          <w:lang w:val="ru-RU"/>
        </w:rPr>
        <w:t xml:space="preserve">     При самовывозе а</w:t>
      </w:r>
      <w:proofErr w:type="spellStart"/>
      <w:r w:rsidRPr="00AD612B">
        <w:rPr>
          <w:rFonts w:ascii="Times New Roman" w:hAnsi="Times New Roman" w:cs="Times New Roman"/>
          <w:sz w:val="22"/>
          <w:szCs w:val="22"/>
        </w:rPr>
        <w:t>втотранспортное</w:t>
      </w:r>
      <w:proofErr w:type="spellEnd"/>
      <w:r w:rsidRPr="00AD612B">
        <w:rPr>
          <w:rFonts w:ascii="Times New Roman" w:hAnsi="Times New Roman" w:cs="Times New Roman"/>
          <w:sz w:val="22"/>
          <w:szCs w:val="22"/>
        </w:rPr>
        <w:t xml:space="preserve"> средство </w:t>
      </w:r>
      <w:r w:rsidRPr="00AD612B">
        <w:rPr>
          <w:rFonts w:ascii="Times New Roman" w:hAnsi="Times New Roman" w:cs="Times New Roman"/>
          <w:sz w:val="22"/>
          <w:szCs w:val="22"/>
          <w:lang w:val="ru-RU"/>
        </w:rPr>
        <w:t>Заказчика</w:t>
      </w:r>
      <w:r w:rsidRPr="00AD612B">
        <w:rPr>
          <w:rFonts w:ascii="Times New Roman" w:hAnsi="Times New Roman" w:cs="Times New Roman"/>
          <w:sz w:val="22"/>
          <w:szCs w:val="22"/>
        </w:rPr>
        <w:t xml:space="preserve"> должно быть приспособлено для безопасной перевозки </w:t>
      </w:r>
      <w:bookmarkStart w:id="1" w:name="_Hlk184891700"/>
      <w:bookmarkStart w:id="2" w:name="_Hlk184892418"/>
      <w:r w:rsidRPr="00AD612B">
        <w:rPr>
          <w:rFonts w:ascii="Times New Roman" w:hAnsi="Times New Roman" w:cs="Times New Roman"/>
          <w:sz w:val="22"/>
          <w:szCs w:val="22"/>
          <w:lang w:val="ru-RU"/>
        </w:rPr>
        <w:t>Изделия</w:t>
      </w:r>
      <w:r w:rsidRPr="00AD612B">
        <w:rPr>
          <w:rFonts w:ascii="Times New Roman" w:hAnsi="Times New Roman" w:cs="Times New Roman"/>
          <w:sz w:val="22"/>
          <w:szCs w:val="22"/>
        </w:rPr>
        <w:t xml:space="preserve">. </w:t>
      </w:r>
      <w:bookmarkStart w:id="3" w:name="_Hlk184891249"/>
      <w:r w:rsidRPr="00AD612B">
        <w:rPr>
          <w:rFonts w:ascii="Times New Roman" w:hAnsi="Times New Roman" w:cs="Times New Roman"/>
          <w:sz w:val="22"/>
          <w:szCs w:val="22"/>
        </w:rPr>
        <w:t xml:space="preserve">В случае, если транспортное средство </w:t>
      </w:r>
      <w:r w:rsidRPr="00AD612B">
        <w:rPr>
          <w:rFonts w:ascii="Times New Roman" w:hAnsi="Times New Roman" w:cs="Times New Roman"/>
          <w:sz w:val="22"/>
          <w:szCs w:val="22"/>
          <w:lang w:val="ru-RU"/>
        </w:rPr>
        <w:t>Заказчика</w:t>
      </w:r>
      <w:r w:rsidRPr="00AD612B">
        <w:rPr>
          <w:rFonts w:ascii="Times New Roman" w:hAnsi="Times New Roman" w:cs="Times New Roman"/>
          <w:sz w:val="22"/>
          <w:szCs w:val="22"/>
        </w:rPr>
        <w:t xml:space="preserve"> не приспособлено к вывозу </w:t>
      </w:r>
      <w:r w:rsidRPr="00AD612B">
        <w:rPr>
          <w:rFonts w:ascii="Times New Roman" w:hAnsi="Times New Roman" w:cs="Times New Roman"/>
          <w:sz w:val="22"/>
          <w:szCs w:val="22"/>
          <w:lang w:val="ru-RU"/>
        </w:rPr>
        <w:t>Изделия</w:t>
      </w:r>
      <w:r w:rsidRPr="00AD612B">
        <w:rPr>
          <w:rFonts w:ascii="Times New Roman" w:hAnsi="Times New Roman" w:cs="Times New Roman"/>
          <w:sz w:val="22"/>
          <w:szCs w:val="22"/>
        </w:rPr>
        <w:t>, е</w:t>
      </w:r>
      <w:r w:rsidRPr="00AD612B">
        <w:rPr>
          <w:rFonts w:ascii="Times New Roman" w:hAnsi="Times New Roman" w:cs="Times New Roman"/>
          <w:sz w:val="22"/>
          <w:szCs w:val="22"/>
          <w:lang w:val="ru-RU"/>
        </w:rPr>
        <w:t xml:space="preserve">го </w:t>
      </w:r>
      <w:r w:rsidRPr="00AD612B">
        <w:rPr>
          <w:rFonts w:ascii="Times New Roman" w:hAnsi="Times New Roman" w:cs="Times New Roman"/>
          <w:sz w:val="22"/>
          <w:szCs w:val="22"/>
        </w:rPr>
        <w:t xml:space="preserve">перемещают на основной склад </w:t>
      </w:r>
      <w:r w:rsidRPr="00AD612B">
        <w:rPr>
          <w:rFonts w:ascii="Times New Roman" w:hAnsi="Times New Roman" w:cs="Times New Roman"/>
          <w:sz w:val="22"/>
          <w:szCs w:val="22"/>
          <w:lang w:val="ru-RU"/>
        </w:rPr>
        <w:t>Исполнителя</w:t>
      </w:r>
      <w:r w:rsidRPr="00AD612B">
        <w:rPr>
          <w:rFonts w:ascii="Times New Roman" w:hAnsi="Times New Roman" w:cs="Times New Roman"/>
          <w:sz w:val="22"/>
          <w:szCs w:val="22"/>
        </w:rPr>
        <w:t xml:space="preserve"> согласно п.</w:t>
      </w:r>
      <w:r w:rsidRPr="00AD612B">
        <w:rPr>
          <w:rFonts w:ascii="Times New Roman" w:hAnsi="Times New Roman" w:cs="Times New Roman"/>
          <w:sz w:val="22"/>
          <w:szCs w:val="22"/>
          <w:lang w:val="ru-RU"/>
        </w:rPr>
        <w:t xml:space="preserve"> 5</w:t>
      </w:r>
      <w:r w:rsidRPr="00AD612B">
        <w:rPr>
          <w:rFonts w:ascii="Times New Roman" w:hAnsi="Times New Roman" w:cs="Times New Roman"/>
          <w:sz w:val="22"/>
          <w:szCs w:val="22"/>
        </w:rPr>
        <w:t>.</w:t>
      </w:r>
      <w:r w:rsidRPr="00AD612B">
        <w:rPr>
          <w:rFonts w:ascii="Times New Roman" w:hAnsi="Times New Roman" w:cs="Times New Roman"/>
          <w:sz w:val="22"/>
          <w:szCs w:val="22"/>
          <w:lang w:val="ru-RU"/>
        </w:rPr>
        <w:t>4</w:t>
      </w:r>
      <w:r w:rsidRPr="00AD612B">
        <w:rPr>
          <w:rFonts w:ascii="Times New Roman" w:hAnsi="Times New Roman" w:cs="Times New Roman"/>
          <w:sz w:val="22"/>
          <w:szCs w:val="22"/>
        </w:rPr>
        <w:t>.</w:t>
      </w:r>
      <w:bookmarkEnd w:id="1"/>
      <w:bookmarkEnd w:id="2"/>
      <w:bookmarkEnd w:id="3"/>
    </w:p>
    <w:p w14:paraId="486B727D" w14:textId="0D333C4B" w:rsidR="00D41934" w:rsidRPr="00AD612B" w:rsidRDefault="00DA6168">
      <w:pPr>
        <w:jc w:val="both"/>
        <w:rPr>
          <w:rFonts w:ascii="Times New Roman" w:hAnsi="Times New Roman" w:cs="Times New Roman"/>
          <w:sz w:val="22"/>
          <w:szCs w:val="22"/>
          <w:lang w:val="ru-RU"/>
        </w:rPr>
      </w:pPr>
      <w:r w:rsidRPr="00AD612B">
        <w:rPr>
          <w:rFonts w:ascii="Times New Roman" w:eastAsia="Times New Roman" w:hAnsi="Times New Roman" w:cs="Times New Roman"/>
          <w:sz w:val="22"/>
        </w:rPr>
        <w:t>5.</w:t>
      </w:r>
      <w:r w:rsidR="00967F45" w:rsidRPr="00AD612B">
        <w:rPr>
          <w:rFonts w:ascii="Times New Roman" w:eastAsia="Times New Roman" w:hAnsi="Times New Roman" w:cs="Times New Roman"/>
          <w:sz w:val="22"/>
          <w:lang w:val="ru-RU"/>
        </w:rPr>
        <w:t>4</w:t>
      </w:r>
      <w:r w:rsidRPr="00AD612B">
        <w:rPr>
          <w:rFonts w:ascii="Times New Roman" w:eastAsia="Times New Roman" w:hAnsi="Times New Roman" w:cs="Times New Roman"/>
          <w:sz w:val="22"/>
        </w:rPr>
        <w:t xml:space="preserve">.  Заказчик обязуется забрать </w:t>
      </w:r>
      <w:r w:rsidRPr="00AD612B">
        <w:rPr>
          <w:rFonts w:ascii="Times New Roman" w:eastAsia="Times New Roman" w:hAnsi="Times New Roman" w:cs="Times New Roman"/>
          <w:sz w:val="22"/>
          <w:lang w:val="ru-RU"/>
        </w:rPr>
        <w:t xml:space="preserve">готовое, а также </w:t>
      </w:r>
      <w:r w:rsidRPr="00AD612B">
        <w:rPr>
          <w:rFonts w:ascii="Times New Roman" w:hAnsi="Times New Roman" w:cs="Times New Roman"/>
          <w:sz w:val="22"/>
          <w:lang w:val="ru-RU"/>
        </w:rPr>
        <w:t xml:space="preserve">бывшее в эксплуатации </w:t>
      </w:r>
      <w:r w:rsidRPr="00AD612B">
        <w:rPr>
          <w:rFonts w:ascii="Times New Roman" w:eastAsia="Times New Roman" w:hAnsi="Times New Roman" w:cs="Times New Roman"/>
          <w:sz w:val="22"/>
        </w:rPr>
        <w:t>изделия после подписания</w:t>
      </w:r>
      <w:r w:rsidRPr="00AD612B">
        <w:rPr>
          <w:rFonts w:ascii="Times New Roman" w:eastAsia="Times New Roman" w:hAnsi="Times New Roman" w:cs="Times New Roman"/>
          <w:sz w:val="22"/>
          <w:lang w:val="ru-RU"/>
        </w:rPr>
        <w:t xml:space="preserve"> УПД или</w:t>
      </w:r>
      <w:r w:rsidRPr="00AD612B">
        <w:rPr>
          <w:rFonts w:ascii="Times New Roman" w:eastAsia="Times New Roman" w:hAnsi="Times New Roman" w:cs="Times New Roman"/>
          <w:sz w:val="22"/>
        </w:rPr>
        <w:t xml:space="preserve"> Акта выполненных работ в течении 5-ти </w:t>
      </w:r>
      <w:r w:rsidR="001825DC" w:rsidRPr="00AD612B">
        <w:rPr>
          <w:rFonts w:ascii="Times New Roman" w:eastAsia="Times New Roman" w:hAnsi="Times New Roman" w:cs="Times New Roman"/>
          <w:sz w:val="22"/>
          <w:lang w:val="ru-RU"/>
        </w:rPr>
        <w:t>календарных</w:t>
      </w:r>
      <w:r w:rsidRPr="00AD612B">
        <w:rPr>
          <w:rFonts w:ascii="Times New Roman" w:eastAsia="Times New Roman" w:hAnsi="Times New Roman" w:cs="Times New Roman"/>
          <w:sz w:val="22"/>
        </w:rPr>
        <w:t xml:space="preserve"> дней. Если по истечении этого срока Заказчик не забирает изделие, оно передается на хранение на основной склад Исполнителя. Хранение изделий на основном складе осуществляется в течении 20 календарных дней, при этом Заказчику выставляется счет за хранение. Стоимость хранения 250 рублей в сутки. По истечению 20 календарных дней, изделие утилизируется</w:t>
      </w:r>
      <w:r w:rsidR="001825DC" w:rsidRPr="00AD612B">
        <w:rPr>
          <w:rFonts w:ascii="Times New Roman" w:eastAsia="Times New Roman" w:hAnsi="Times New Roman" w:cs="Times New Roman"/>
          <w:sz w:val="22"/>
          <w:lang w:val="ru-RU"/>
        </w:rPr>
        <w:t xml:space="preserve"> и условия договора со стороны Исполнителя считаются выполненными. </w:t>
      </w:r>
    </w:p>
    <w:bookmarkEnd w:id="0"/>
    <w:p w14:paraId="5D14076B" w14:textId="77777777" w:rsidR="00D41934" w:rsidRPr="00AD612B" w:rsidRDefault="00DA6168">
      <w:pPr>
        <w:jc w:val="center"/>
        <w:rPr>
          <w:rFonts w:ascii="Times New Roman" w:hAnsi="Times New Roman" w:cs="Times New Roman"/>
          <w:b/>
          <w:sz w:val="22"/>
        </w:rPr>
      </w:pPr>
      <w:r w:rsidRPr="00AD612B">
        <w:rPr>
          <w:rFonts w:ascii="Times New Roman" w:hAnsi="Times New Roman" w:cs="Times New Roman"/>
          <w:b/>
          <w:sz w:val="22"/>
        </w:rPr>
        <w:t>6.Цена и порядок расчетов.</w:t>
      </w:r>
    </w:p>
    <w:p w14:paraId="646D74D4" w14:textId="77777777" w:rsidR="00D41934" w:rsidRPr="00AD612B" w:rsidRDefault="00DA6168">
      <w:pPr>
        <w:jc w:val="both"/>
        <w:rPr>
          <w:rFonts w:ascii="Times New Roman" w:hAnsi="Times New Roman" w:cs="Times New Roman"/>
          <w:color w:val="auto"/>
          <w:sz w:val="22"/>
          <w:lang w:val="ru-RU"/>
        </w:rPr>
      </w:pPr>
      <w:r w:rsidRPr="00AD612B">
        <w:rPr>
          <w:rFonts w:ascii="Times New Roman" w:hAnsi="Times New Roman" w:cs="Times New Roman"/>
          <w:color w:val="auto"/>
          <w:sz w:val="22"/>
        </w:rPr>
        <w:t>6.1.</w:t>
      </w:r>
      <w:r w:rsidRPr="00AD612B">
        <w:rPr>
          <w:rFonts w:ascii="Times New Roman" w:hAnsi="Times New Roman" w:cs="Times New Roman"/>
          <w:color w:val="auto"/>
          <w:sz w:val="22"/>
        </w:rPr>
        <w:tab/>
        <w:t xml:space="preserve">Цена услуги согласовывается сторонами в </w:t>
      </w:r>
      <w:r w:rsidRPr="00AD612B">
        <w:rPr>
          <w:rFonts w:ascii="Times New Roman" w:hAnsi="Times New Roman" w:cs="Times New Roman"/>
          <w:color w:val="auto"/>
          <w:sz w:val="22"/>
          <w:lang w:val="ru-RU"/>
        </w:rPr>
        <w:t>«Заказе клиента» (или Спецификации)</w:t>
      </w:r>
      <w:r w:rsidRPr="00AD612B">
        <w:rPr>
          <w:rFonts w:ascii="Times New Roman" w:hAnsi="Times New Roman" w:cs="Times New Roman"/>
          <w:color w:val="auto"/>
          <w:sz w:val="22"/>
        </w:rPr>
        <w:t>.</w:t>
      </w:r>
      <w:r w:rsidRPr="00AD612B">
        <w:rPr>
          <w:rFonts w:ascii="Times New Roman" w:hAnsi="Times New Roman" w:cs="Times New Roman"/>
          <w:color w:val="auto"/>
          <w:sz w:val="22"/>
          <w:lang w:val="ru-RU"/>
        </w:rPr>
        <w:t xml:space="preserve"> На основании «Заказа клиента» (или Спецификации) Исполнитель выставляет счет Заказчику. </w:t>
      </w:r>
    </w:p>
    <w:p w14:paraId="5627C481" w14:textId="77777777" w:rsidR="00D41934" w:rsidRPr="00AD612B" w:rsidRDefault="00DA6168">
      <w:pPr>
        <w:jc w:val="both"/>
        <w:rPr>
          <w:rFonts w:ascii="Times New Roman" w:hAnsi="Times New Roman" w:cs="Times New Roman"/>
          <w:color w:val="auto"/>
          <w:sz w:val="22"/>
        </w:rPr>
      </w:pPr>
      <w:r w:rsidRPr="00AD612B">
        <w:rPr>
          <w:rFonts w:ascii="Times New Roman" w:hAnsi="Times New Roman" w:cs="Times New Roman"/>
          <w:color w:val="auto"/>
          <w:sz w:val="22"/>
        </w:rPr>
        <w:t>6.2.</w:t>
      </w:r>
      <w:r w:rsidRPr="00AD612B">
        <w:rPr>
          <w:rFonts w:ascii="Times New Roman" w:hAnsi="Times New Roman" w:cs="Times New Roman"/>
          <w:color w:val="auto"/>
          <w:sz w:val="22"/>
        </w:rPr>
        <w:tab/>
        <w:t xml:space="preserve">Цена устанавливается в российских рублях, с НДС и действительна на условиях самовывоза </w:t>
      </w:r>
      <w:r w:rsidRPr="00AD612B">
        <w:rPr>
          <w:rFonts w:ascii="Times New Roman" w:hAnsi="Times New Roman" w:cs="Times New Roman"/>
          <w:color w:val="auto"/>
          <w:sz w:val="22"/>
          <w:lang w:val="ru-RU"/>
        </w:rPr>
        <w:t>Заказчиком</w:t>
      </w:r>
      <w:r w:rsidRPr="00AD612B">
        <w:rPr>
          <w:rFonts w:ascii="Times New Roman" w:hAnsi="Times New Roman" w:cs="Times New Roman"/>
          <w:color w:val="auto"/>
          <w:sz w:val="22"/>
        </w:rPr>
        <w:t xml:space="preserve"> со склада Исполнителя в г. Санкт-Петербург.</w:t>
      </w:r>
    </w:p>
    <w:p w14:paraId="4EAA5A62" w14:textId="77777777" w:rsidR="00D41934" w:rsidRPr="00AD612B" w:rsidRDefault="00DA6168">
      <w:pPr>
        <w:jc w:val="both"/>
        <w:rPr>
          <w:rFonts w:ascii="Times New Roman" w:hAnsi="Times New Roman" w:cs="Times New Roman"/>
          <w:sz w:val="22"/>
          <w:szCs w:val="22"/>
          <w:lang w:val="ru-RU"/>
        </w:rPr>
      </w:pPr>
      <w:r w:rsidRPr="00AD612B">
        <w:rPr>
          <w:rFonts w:ascii="Times New Roman" w:hAnsi="Times New Roman" w:cs="Times New Roman"/>
          <w:sz w:val="22"/>
          <w:szCs w:val="22"/>
        </w:rPr>
        <w:t>6.3.</w:t>
      </w:r>
      <w:r w:rsidRPr="00AD612B">
        <w:rPr>
          <w:rFonts w:ascii="Times New Roman" w:hAnsi="Times New Roman" w:cs="Times New Roman"/>
          <w:sz w:val="22"/>
          <w:szCs w:val="22"/>
        </w:rPr>
        <w:tab/>
        <w:t xml:space="preserve">Оплата счета подтверждает факт согласия </w:t>
      </w:r>
      <w:r w:rsidRPr="00AD612B">
        <w:rPr>
          <w:rFonts w:ascii="Times New Roman" w:hAnsi="Times New Roman" w:cs="Times New Roman"/>
          <w:sz w:val="22"/>
          <w:szCs w:val="22"/>
          <w:lang w:val="ru-RU"/>
        </w:rPr>
        <w:t>Заказчика</w:t>
      </w:r>
      <w:r w:rsidRPr="00AD612B">
        <w:rPr>
          <w:rFonts w:ascii="Times New Roman" w:hAnsi="Times New Roman" w:cs="Times New Roman"/>
          <w:sz w:val="22"/>
          <w:szCs w:val="22"/>
        </w:rPr>
        <w:t xml:space="preserve"> с ценой, предлагаемой к </w:t>
      </w:r>
      <w:r w:rsidRPr="00AD612B">
        <w:rPr>
          <w:rFonts w:ascii="Times New Roman" w:hAnsi="Times New Roman" w:cs="Times New Roman"/>
          <w:sz w:val="22"/>
          <w:szCs w:val="22"/>
          <w:lang w:val="ru-RU"/>
        </w:rPr>
        <w:t xml:space="preserve">уплате. </w:t>
      </w:r>
    </w:p>
    <w:p w14:paraId="479399E2" w14:textId="3E8C0412" w:rsidR="00D41934" w:rsidRPr="00AD612B" w:rsidRDefault="00DA6168" w:rsidP="00052C11">
      <w:pPr>
        <w:jc w:val="both"/>
        <w:rPr>
          <w:rFonts w:ascii="Times New Roman" w:hAnsi="Times New Roman" w:cs="Times New Roman"/>
          <w:sz w:val="22"/>
          <w:szCs w:val="22"/>
        </w:rPr>
      </w:pPr>
      <w:r w:rsidRPr="00AD612B">
        <w:rPr>
          <w:rFonts w:ascii="Times New Roman" w:hAnsi="Times New Roman" w:cs="Times New Roman"/>
          <w:sz w:val="22"/>
          <w:szCs w:val="22"/>
        </w:rPr>
        <w:t>6.</w:t>
      </w:r>
      <w:r w:rsidRPr="00AD612B">
        <w:rPr>
          <w:rFonts w:ascii="Times New Roman" w:hAnsi="Times New Roman" w:cs="Times New Roman"/>
          <w:sz w:val="22"/>
          <w:szCs w:val="22"/>
          <w:lang w:val="ru-RU"/>
        </w:rPr>
        <w:t>4</w:t>
      </w:r>
      <w:r w:rsidRPr="00AD612B">
        <w:rPr>
          <w:rFonts w:ascii="Times New Roman" w:hAnsi="Times New Roman" w:cs="Times New Roman"/>
          <w:sz w:val="22"/>
          <w:szCs w:val="22"/>
        </w:rPr>
        <w:t>.</w:t>
      </w:r>
      <w:r w:rsidRPr="00AD612B">
        <w:rPr>
          <w:rFonts w:ascii="Times New Roman" w:hAnsi="Times New Roman" w:cs="Times New Roman"/>
          <w:sz w:val="22"/>
          <w:szCs w:val="22"/>
        </w:rPr>
        <w:tab/>
      </w:r>
      <w:r w:rsidR="00052C11" w:rsidRPr="00AD612B">
        <w:rPr>
          <w:rFonts w:ascii="Times New Roman" w:hAnsi="Times New Roman" w:cs="Times New Roman"/>
          <w:sz w:val="22"/>
          <w:szCs w:val="22"/>
        </w:rPr>
        <w:t>Условия оплаты – 100 % предоплата.</w:t>
      </w:r>
    </w:p>
    <w:p w14:paraId="04833E1C" w14:textId="78814F4E" w:rsidR="00D41934" w:rsidRPr="00422FA9" w:rsidRDefault="00DA6168">
      <w:pPr>
        <w:jc w:val="both"/>
        <w:rPr>
          <w:rFonts w:ascii="Times New Roman" w:hAnsi="Times New Roman" w:cs="Times New Roman"/>
          <w:sz w:val="22"/>
          <w:szCs w:val="22"/>
          <w:lang w:val="ru-RU"/>
        </w:rPr>
      </w:pPr>
      <w:r w:rsidRPr="00AD612B">
        <w:rPr>
          <w:rFonts w:ascii="Times New Roman" w:hAnsi="Times New Roman" w:cs="Times New Roman"/>
          <w:sz w:val="22"/>
          <w:szCs w:val="22"/>
        </w:rPr>
        <w:t>6.</w:t>
      </w:r>
      <w:r w:rsidR="00052C11" w:rsidRPr="00AD612B">
        <w:rPr>
          <w:rFonts w:ascii="Times New Roman" w:hAnsi="Times New Roman" w:cs="Times New Roman"/>
          <w:sz w:val="22"/>
          <w:szCs w:val="22"/>
          <w:lang w:val="ru-RU"/>
        </w:rPr>
        <w:t>5</w:t>
      </w:r>
      <w:r w:rsidRPr="00AD612B">
        <w:rPr>
          <w:rFonts w:ascii="Times New Roman" w:hAnsi="Times New Roman" w:cs="Times New Roman"/>
          <w:sz w:val="22"/>
          <w:szCs w:val="22"/>
        </w:rPr>
        <w:t>.</w:t>
      </w:r>
      <w:r w:rsidRPr="00AD612B">
        <w:rPr>
          <w:rFonts w:ascii="Times New Roman" w:hAnsi="Times New Roman" w:cs="Times New Roman"/>
          <w:sz w:val="22"/>
          <w:szCs w:val="22"/>
        </w:rPr>
        <w:tab/>
        <w:t>Датой оплаты является дата зачисления средств на расчетный счет Исполнителя</w:t>
      </w:r>
      <w:r w:rsidR="00422FA9">
        <w:rPr>
          <w:rFonts w:ascii="Times New Roman" w:hAnsi="Times New Roman" w:cs="Times New Roman"/>
          <w:sz w:val="22"/>
          <w:szCs w:val="22"/>
          <w:lang w:val="ru-RU"/>
        </w:rPr>
        <w:t>.</w:t>
      </w:r>
    </w:p>
    <w:p w14:paraId="39F264D4" w14:textId="3DBC9FEC" w:rsidR="00D41934" w:rsidRPr="00AD612B" w:rsidRDefault="00DA6168">
      <w:pPr>
        <w:jc w:val="both"/>
        <w:rPr>
          <w:rFonts w:ascii="Times New Roman" w:hAnsi="Times New Roman" w:cs="Times New Roman"/>
          <w:sz w:val="22"/>
          <w:szCs w:val="22"/>
        </w:rPr>
      </w:pPr>
      <w:r w:rsidRPr="00AD612B">
        <w:rPr>
          <w:rFonts w:ascii="Times New Roman" w:hAnsi="Times New Roman" w:cs="Times New Roman"/>
          <w:sz w:val="22"/>
          <w:szCs w:val="22"/>
        </w:rPr>
        <w:t>6.</w:t>
      </w:r>
      <w:r w:rsidR="00052C11" w:rsidRPr="00AD612B">
        <w:rPr>
          <w:rFonts w:ascii="Times New Roman" w:hAnsi="Times New Roman" w:cs="Times New Roman"/>
          <w:sz w:val="22"/>
          <w:szCs w:val="22"/>
          <w:lang w:val="ru-RU"/>
        </w:rPr>
        <w:t>6</w:t>
      </w:r>
      <w:r w:rsidRPr="00AD612B">
        <w:rPr>
          <w:rFonts w:ascii="Times New Roman" w:hAnsi="Times New Roman" w:cs="Times New Roman"/>
          <w:sz w:val="22"/>
          <w:szCs w:val="22"/>
        </w:rPr>
        <w:t>.</w:t>
      </w:r>
      <w:r w:rsidRPr="00AD612B">
        <w:rPr>
          <w:rFonts w:ascii="Times New Roman" w:hAnsi="Times New Roman" w:cs="Times New Roman"/>
          <w:sz w:val="22"/>
          <w:szCs w:val="22"/>
        </w:rPr>
        <w:tab/>
        <w:t xml:space="preserve">Транспортные расходы, полностью несет Заказчик. Транспортные расходы могут быть включены в цену Договора по согласованию Сторон. </w:t>
      </w:r>
    </w:p>
    <w:p w14:paraId="0850025F" w14:textId="6D13F3C2" w:rsidR="00D22A36" w:rsidRPr="00AD612B" w:rsidRDefault="00D22A36">
      <w:pPr>
        <w:jc w:val="both"/>
        <w:rPr>
          <w:rFonts w:ascii="Times New Roman" w:hAnsi="Times New Roman" w:cs="Times New Roman"/>
          <w:sz w:val="22"/>
          <w:szCs w:val="22"/>
        </w:rPr>
      </w:pPr>
      <w:bookmarkStart w:id="4" w:name="_Hlk184891665"/>
      <w:r w:rsidRPr="00AD612B">
        <w:rPr>
          <w:rFonts w:ascii="Times New Roman" w:hAnsi="Times New Roman" w:cs="Times New Roman"/>
          <w:sz w:val="22"/>
          <w:szCs w:val="22"/>
          <w:lang w:val="ru-RU"/>
        </w:rPr>
        <w:t xml:space="preserve">6.7.      </w:t>
      </w:r>
      <w:r w:rsidRPr="00AD612B">
        <w:rPr>
          <w:rFonts w:ascii="Times New Roman" w:hAnsi="Times New Roman" w:cs="Times New Roman"/>
          <w:color w:val="151515"/>
          <w:sz w:val="22"/>
          <w:szCs w:val="22"/>
          <w:shd w:val="clear" w:color="auto" w:fill="EDF1F3"/>
        </w:rPr>
        <w:t>По итогам каждого квартала Стороны оформляют акт</w:t>
      </w:r>
      <w:r w:rsidRPr="00AD612B">
        <w:rPr>
          <w:rFonts w:ascii="Times New Roman" w:hAnsi="Times New Roman" w:cs="Times New Roman"/>
          <w:color w:val="151515"/>
          <w:sz w:val="22"/>
          <w:szCs w:val="22"/>
          <w:lang w:val="ru-RU"/>
        </w:rPr>
        <w:t xml:space="preserve"> </w:t>
      </w:r>
      <w:r w:rsidRPr="00AD612B">
        <w:rPr>
          <w:rFonts w:ascii="Times New Roman" w:hAnsi="Times New Roman" w:cs="Times New Roman"/>
          <w:color w:val="151515"/>
          <w:sz w:val="22"/>
          <w:szCs w:val="22"/>
          <w:shd w:val="clear" w:color="auto" w:fill="EDF1F3"/>
        </w:rPr>
        <w:t xml:space="preserve">сверки взаимных расчетов. Проект акта в двух экземплярах оформляет </w:t>
      </w:r>
      <w:r w:rsidRPr="00AD612B">
        <w:rPr>
          <w:rFonts w:ascii="Times New Roman" w:hAnsi="Times New Roman" w:cs="Times New Roman"/>
          <w:color w:val="151515"/>
          <w:sz w:val="22"/>
          <w:szCs w:val="22"/>
          <w:shd w:val="clear" w:color="auto" w:fill="EDF1F3"/>
          <w:lang w:val="ru-RU"/>
        </w:rPr>
        <w:t>Исполнитель</w:t>
      </w:r>
      <w:r w:rsidRPr="00AD612B">
        <w:rPr>
          <w:rFonts w:ascii="Times New Roman" w:hAnsi="Times New Roman" w:cs="Times New Roman"/>
          <w:color w:val="151515"/>
          <w:sz w:val="22"/>
          <w:szCs w:val="22"/>
          <w:lang w:val="ru-RU"/>
        </w:rPr>
        <w:t xml:space="preserve"> </w:t>
      </w:r>
      <w:r w:rsidRPr="00AD612B">
        <w:rPr>
          <w:rFonts w:ascii="Times New Roman" w:hAnsi="Times New Roman" w:cs="Times New Roman"/>
          <w:color w:val="151515"/>
          <w:sz w:val="22"/>
          <w:szCs w:val="22"/>
          <w:shd w:val="clear" w:color="auto" w:fill="EDF1F3"/>
        </w:rPr>
        <w:t xml:space="preserve">и передает его </w:t>
      </w:r>
      <w:r w:rsidRPr="00AD612B">
        <w:rPr>
          <w:rFonts w:ascii="Times New Roman" w:hAnsi="Times New Roman" w:cs="Times New Roman"/>
          <w:color w:val="151515"/>
          <w:sz w:val="22"/>
          <w:szCs w:val="22"/>
          <w:shd w:val="clear" w:color="auto" w:fill="EDF1F3"/>
          <w:lang w:val="ru-RU"/>
        </w:rPr>
        <w:t>Заказчику</w:t>
      </w:r>
      <w:r w:rsidRPr="00AD612B">
        <w:rPr>
          <w:rFonts w:ascii="Times New Roman" w:hAnsi="Times New Roman" w:cs="Times New Roman"/>
          <w:color w:val="151515"/>
          <w:sz w:val="22"/>
          <w:szCs w:val="22"/>
          <w:shd w:val="clear" w:color="auto" w:fill="EDF1F3"/>
        </w:rPr>
        <w:t xml:space="preserve"> по электронной почте, до 10</w:t>
      </w:r>
      <w:r w:rsidRPr="00AD612B">
        <w:rPr>
          <w:rFonts w:ascii="Times New Roman" w:hAnsi="Times New Roman" w:cs="Times New Roman"/>
          <w:color w:val="151515"/>
          <w:sz w:val="22"/>
          <w:szCs w:val="22"/>
          <w:shd w:val="clear" w:color="auto" w:fill="EDF1F3"/>
          <w:lang w:val="ru-RU"/>
        </w:rPr>
        <w:t xml:space="preserve"> </w:t>
      </w:r>
      <w:r w:rsidRPr="00AD612B">
        <w:rPr>
          <w:rFonts w:ascii="Times New Roman" w:hAnsi="Times New Roman" w:cs="Times New Roman"/>
          <w:color w:val="151515"/>
          <w:sz w:val="22"/>
          <w:szCs w:val="22"/>
          <w:shd w:val="clear" w:color="auto" w:fill="EDF1F3"/>
        </w:rPr>
        <w:t xml:space="preserve">(десятого) числа </w:t>
      </w:r>
      <w:r w:rsidRPr="00AD612B">
        <w:rPr>
          <w:rFonts w:ascii="Times New Roman" w:hAnsi="Times New Roman" w:cs="Times New Roman"/>
          <w:color w:val="151515"/>
          <w:sz w:val="22"/>
          <w:szCs w:val="22"/>
          <w:shd w:val="clear" w:color="auto" w:fill="EDF1F3"/>
        </w:rPr>
        <w:lastRenderedPageBreak/>
        <w:t>месяца,</w:t>
      </w:r>
      <w:r w:rsidRPr="00AD612B">
        <w:rPr>
          <w:rFonts w:ascii="Times New Roman" w:hAnsi="Times New Roman" w:cs="Times New Roman"/>
          <w:color w:val="151515"/>
          <w:sz w:val="22"/>
          <w:szCs w:val="22"/>
          <w:lang w:val="ru-RU"/>
        </w:rPr>
        <w:t xml:space="preserve"> </w:t>
      </w:r>
      <w:r w:rsidRPr="00AD612B">
        <w:rPr>
          <w:rFonts w:ascii="Times New Roman" w:hAnsi="Times New Roman" w:cs="Times New Roman"/>
          <w:color w:val="151515"/>
          <w:sz w:val="22"/>
          <w:szCs w:val="22"/>
          <w:shd w:val="clear" w:color="auto" w:fill="EDF1F3"/>
        </w:rPr>
        <w:t xml:space="preserve">следующего за расчетным кварталом, </w:t>
      </w:r>
      <w:r w:rsidRPr="00AD612B">
        <w:rPr>
          <w:rFonts w:ascii="Times New Roman" w:hAnsi="Times New Roman" w:cs="Times New Roman"/>
          <w:color w:val="151515"/>
          <w:sz w:val="22"/>
          <w:szCs w:val="22"/>
          <w:shd w:val="clear" w:color="auto" w:fill="EDF1F3"/>
          <w:lang w:val="ru-RU"/>
        </w:rPr>
        <w:t>Заказчик</w:t>
      </w:r>
      <w:r w:rsidRPr="00AD612B">
        <w:rPr>
          <w:rFonts w:ascii="Times New Roman" w:hAnsi="Times New Roman" w:cs="Times New Roman"/>
          <w:color w:val="151515"/>
          <w:sz w:val="22"/>
          <w:szCs w:val="22"/>
          <w:shd w:val="clear" w:color="auto" w:fill="EDF1F3"/>
        </w:rPr>
        <w:t xml:space="preserve"> подписывает его и возвращает один</w:t>
      </w:r>
      <w:r w:rsidRPr="00AD612B">
        <w:rPr>
          <w:rFonts w:ascii="Times New Roman" w:hAnsi="Times New Roman" w:cs="Times New Roman"/>
          <w:color w:val="151515"/>
          <w:sz w:val="22"/>
          <w:szCs w:val="22"/>
          <w:lang w:val="ru-RU"/>
        </w:rPr>
        <w:t xml:space="preserve"> </w:t>
      </w:r>
      <w:r w:rsidRPr="00AD612B">
        <w:rPr>
          <w:rFonts w:ascii="Times New Roman" w:hAnsi="Times New Roman" w:cs="Times New Roman"/>
          <w:color w:val="151515"/>
          <w:sz w:val="22"/>
          <w:szCs w:val="22"/>
          <w:shd w:val="clear" w:color="auto" w:fill="EDF1F3"/>
        </w:rPr>
        <w:t xml:space="preserve">экземпляр в течение 5(пяти) </w:t>
      </w:r>
      <w:r w:rsidR="00437564">
        <w:rPr>
          <w:rFonts w:ascii="Times New Roman" w:hAnsi="Times New Roman" w:cs="Times New Roman"/>
          <w:color w:val="151515"/>
          <w:sz w:val="22"/>
          <w:szCs w:val="22"/>
          <w:shd w:val="clear" w:color="auto" w:fill="EDF1F3"/>
          <w:lang w:val="ru-RU"/>
        </w:rPr>
        <w:t xml:space="preserve">календарных </w:t>
      </w:r>
      <w:r w:rsidRPr="00AD612B">
        <w:rPr>
          <w:rFonts w:ascii="Times New Roman" w:hAnsi="Times New Roman" w:cs="Times New Roman"/>
          <w:color w:val="151515"/>
          <w:sz w:val="22"/>
          <w:szCs w:val="22"/>
          <w:shd w:val="clear" w:color="auto" w:fill="EDF1F3"/>
        </w:rPr>
        <w:t>дней с момента получения проекта акта.</w:t>
      </w:r>
      <w:bookmarkEnd w:id="4"/>
    </w:p>
    <w:p w14:paraId="2A76FC29" w14:textId="77777777" w:rsidR="00D41934" w:rsidRPr="00AD612B" w:rsidRDefault="00DA6168">
      <w:pPr>
        <w:jc w:val="center"/>
        <w:rPr>
          <w:rFonts w:ascii="Times New Roman" w:hAnsi="Times New Roman" w:cs="Times New Roman"/>
          <w:b/>
          <w:color w:val="auto"/>
          <w:sz w:val="22"/>
        </w:rPr>
      </w:pPr>
      <w:r w:rsidRPr="00AD612B">
        <w:rPr>
          <w:rFonts w:ascii="Times New Roman" w:hAnsi="Times New Roman" w:cs="Times New Roman"/>
          <w:b/>
          <w:color w:val="auto"/>
          <w:sz w:val="22"/>
        </w:rPr>
        <w:t>7.Ответственность сторон</w:t>
      </w:r>
    </w:p>
    <w:p w14:paraId="31B48364" w14:textId="77777777" w:rsidR="00D41934" w:rsidRPr="00AD612B" w:rsidRDefault="00DA6168">
      <w:pPr>
        <w:jc w:val="both"/>
        <w:rPr>
          <w:rFonts w:ascii="Times New Roman" w:hAnsi="Times New Roman" w:cs="Times New Roman"/>
          <w:color w:val="auto"/>
          <w:sz w:val="22"/>
        </w:rPr>
      </w:pPr>
      <w:r w:rsidRPr="00AD612B">
        <w:rPr>
          <w:rFonts w:ascii="Times New Roman" w:hAnsi="Times New Roman" w:cs="Times New Roman"/>
          <w:color w:val="auto"/>
          <w:sz w:val="22"/>
        </w:rPr>
        <w:t>7.1.</w:t>
      </w:r>
      <w:r w:rsidRPr="00AD612B">
        <w:rPr>
          <w:rFonts w:ascii="Times New Roman" w:hAnsi="Times New Roman" w:cs="Times New Roman"/>
          <w:color w:val="auto"/>
          <w:sz w:val="22"/>
        </w:rPr>
        <w:tab/>
        <w:t>В случае неисполнения или ненадлежащего исполнения условий настоящего договора, стороны несут ответственность, предусмотренную действующим законодательством РФ.</w:t>
      </w:r>
    </w:p>
    <w:p w14:paraId="75216CA4" w14:textId="77777777" w:rsidR="00D41934" w:rsidRPr="00AD612B" w:rsidRDefault="00DA6168">
      <w:pPr>
        <w:jc w:val="both"/>
        <w:rPr>
          <w:rFonts w:ascii="Times New Roman" w:hAnsi="Times New Roman" w:cs="Times New Roman"/>
          <w:color w:val="auto"/>
          <w:sz w:val="22"/>
          <w:lang w:val="ru-RU"/>
        </w:rPr>
      </w:pPr>
      <w:r w:rsidRPr="00AD612B">
        <w:rPr>
          <w:rFonts w:ascii="Times New Roman" w:hAnsi="Times New Roman" w:cs="Times New Roman"/>
          <w:color w:val="auto"/>
          <w:sz w:val="22"/>
          <w:lang w:val="ru-RU"/>
        </w:rPr>
        <w:t>7.2.    Стороны договорились не распространять каким-либо полученные от противоположной стороны сведения, без письменного согласия, если иное не вытекает из существа заказа.</w:t>
      </w:r>
    </w:p>
    <w:p w14:paraId="1E51BD33" w14:textId="3CF21FCE" w:rsidR="00D41934" w:rsidRPr="00AD612B" w:rsidRDefault="00DA6168">
      <w:pPr>
        <w:jc w:val="both"/>
        <w:rPr>
          <w:rFonts w:ascii="Times New Roman" w:hAnsi="Times New Roman" w:cs="Times New Roman"/>
          <w:color w:val="auto"/>
          <w:sz w:val="22"/>
        </w:rPr>
      </w:pPr>
      <w:r w:rsidRPr="00AD612B">
        <w:rPr>
          <w:rFonts w:ascii="Times New Roman" w:hAnsi="Times New Roman" w:cs="Times New Roman"/>
          <w:color w:val="auto"/>
          <w:sz w:val="22"/>
        </w:rPr>
        <w:t>7.3.</w:t>
      </w:r>
      <w:r w:rsidRPr="00AD612B">
        <w:rPr>
          <w:rFonts w:ascii="Times New Roman" w:hAnsi="Times New Roman" w:cs="Times New Roman"/>
          <w:color w:val="auto"/>
          <w:sz w:val="22"/>
        </w:rPr>
        <w:tab/>
        <w:t xml:space="preserve">За несвоевременное предоставление Услуги в сроки, </w:t>
      </w:r>
      <w:r w:rsidRPr="00AD612B">
        <w:rPr>
          <w:rFonts w:ascii="Times New Roman" w:hAnsi="Times New Roman" w:cs="Times New Roman"/>
          <w:color w:val="auto"/>
          <w:sz w:val="22"/>
          <w:lang w:val="ru-RU"/>
        </w:rPr>
        <w:t>согласованные по каждой Заявке</w:t>
      </w:r>
      <w:r w:rsidRPr="00AD612B">
        <w:rPr>
          <w:rFonts w:ascii="Times New Roman" w:hAnsi="Times New Roman" w:cs="Times New Roman"/>
          <w:color w:val="auto"/>
          <w:sz w:val="22"/>
        </w:rPr>
        <w:t>, Исполнитель уплачивает по требованию (письменной претензии)</w:t>
      </w:r>
      <w:r w:rsidRPr="00AD612B">
        <w:rPr>
          <w:rFonts w:ascii="Times New Roman" w:hAnsi="Times New Roman" w:cs="Times New Roman"/>
          <w:color w:val="auto"/>
          <w:sz w:val="22"/>
          <w:lang w:val="ru-RU"/>
        </w:rPr>
        <w:t xml:space="preserve"> Заказчика </w:t>
      </w:r>
      <w:r w:rsidRPr="00AD612B">
        <w:rPr>
          <w:rFonts w:ascii="Times New Roman" w:hAnsi="Times New Roman" w:cs="Times New Roman"/>
          <w:color w:val="auto"/>
          <w:sz w:val="22"/>
        </w:rPr>
        <w:t>пеню в размере 0,01% от стоимости оказываемой услуги за каждый день просрочки.</w:t>
      </w:r>
    </w:p>
    <w:p w14:paraId="306A8F25" w14:textId="267A57C8" w:rsidR="009A7FD6" w:rsidRPr="00AD612B" w:rsidRDefault="009A7FD6" w:rsidP="00A13745">
      <w:pPr>
        <w:ind w:right="-2"/>
        <w:jc w:val="both"/>
        <w:rPr>
          <w:rFonts w:ascii="Times New Roman" w:hAnsi="Times New Roman" w:cs="Times New Roman"/>
          <w:sz w:val="22"/>
          <w:szCs w:val="22"/>
        </w:rPr>
      </w:pPr>
      <w:r w:rsidRPr="00AD612B">
        <w:rPr>
          <w:rFonts w:ascii="Times New Roman" w:hAnsi="Times New Roman" w:cs="Times New Roman"/>
          <w:sz w:val="22"/>
          <w:szCs w:val="22"/>
          <w:lang w:val="ru-RU"/>
        </w:rPr>
        <w:t xml:space="preserve">7.4.      </w:t>
      </w:r>
      <w:r w:rsidRPr="00AD612B">
        <w:rPr>
          <w:rFonts w:ascii="Times New Roman" w:hAnsi="Times New Roman" w:cs="Times New Roman"/>
          <w:sz w:val="22"/>
          <w:szCs w:val="22"/>
        </w:rPr>
        <w:t xml:space="preserve">В соответствии со ст. 431.2 Гражданского кодекса Российской Федерации, Стороны заверяют друг друга о том, что каждой из Сторон, как на момент заключения настоящего Договора, так и в течение всего срока действия Договора будут соблюдены следующие условия, Сторона будет соответствовать следующим условиям: </w:t>
      </w:r>
    </w:p>
    <w:p w14:paraId="03025523" w14:textId="77777777" w:rsidR="009A7FD6" w:rsidRPr="00AD612B" w:rsidRDefault="009A7FD6" w:rsidP="00A13745">
      <w:pPr>
        <w:ind w:right="-2" w:firstLine="567"/>
        <w:jc w:val="both"/>
        <w:rPr>
          <w:rFonts w:ascii="Times New Roman" w:hAnsi="Times New Roman" w:cs="Times New Roman"/>
          <w:sz w:val="22"/>
          <w:szCs w:val="22"/>
        </w:rPr>
      </w:pPr>
      <w:r w:rsidRPr="00AD612B">
        <w:rPr>
          <w:rFonts w:ascii="Times New Roman" w:hAnsi="Times New Roman" w:cs="Times New Roman"/>
          <w:sz w:val="22"/>
          <w:szCs w:val="22"/>
        </w:rPr>
        <w:t>Сторона является компанией, надлежащим образом учрежденной, действующей и отвечающей всем законным требованиям законодательства Российской Федерации/Иностранного государства, обладающей правом осуществления деятельности на территории Российской Федерации.</w:t>
      </w:r>
    </w:p>
    <w:p w14:paraId="0B88D943" w14:textId="77777777" w:rsidR="009A7FD6" w:rsidRPr="00AD612B" w:rsidRDefault="009A7FD6" w:rsidP="00A13745">
      <w:pPr>
        <w:ind w:right="-2" w:firstLine="567"/>
        <w:jc w:val="both"/>
        <w:rPr>
          <w:rFonts w:ascii="Times New Roman" w:hAnsi="Times New Roman" w:cs="Times New Roman"/>
          <w:sz w:val="22"/>
          <w:szCs w:val="22"/>
        </w:rPr>
      </w:pPr>
      <w:r w:rsidRPr="00AD612B">
        <w:rPr>
          <w:rFonts w:ascii="Times New Roman" w:hAnsi="Times New Roman" w:cs="Times New Roman"/>
          <w:sz w:val="22"/>
          <w:szCs w:val="22"/>
        </w:rPr>
        <w:t>Стороной соблюдены все правила и процедуры, установленные учредительными документами, законодательством Российской Федерации и/или применимым иностранным законодательством, регулирующим его правоспособность, в качестве обязательных предварительных условий заключения и исполнения настоящего Договора.</w:t>
      </w:r>
    </w:p>
    <w:p w14:paraId="1C03A601" w14:textId="77777777" w:rsidR="009A7FD6" w:rsidRPr="00AD612B" w:rsidRDefault="009A7FD6" w:rsidP="00A13745">
      <w:pPr>
        <w:ind w:right="-2" w:firstLine="567"/>
        <w:jc w:val="both"/>
        <w:rPr>
          <w:rFonts w:ascii="Times New Roman" w:hAnsi="Times New Roman" w:cs="Times New Roman"/>
          <w:sz w:val="22"/>
          <w:szCs w:val="22"/>
        </w:rPr>
      </w:pPr>
      <w:r w:rsidRPr="00AD612B">
        <w:rPr>
          <w:rFonts w:ascii="Times New Roman" w:hAnsi="Times New Roman" w:cs="Times New Roman"/>
          <w:sz w:val="22"/>
          <w:szCs w:val="22"/>
        </w:rPr>
        <w:t>Сторона корректно и в полном объеме в соответствии с законодательством Российской Федерации отражает хозяйственные операции, связанные с исполнением настоящего Договора.</w:t>
      </w:r>
    </w:p>
    <w:p w14:paraId="5304237C" w14:textId="77777777" w:rsidR="009A7FD6" w:rsidRPr="00AD612B" w:rsidRDefault="009A7FD6" w:rsidP="00A13745">
      <w:pPr>
        <w:ind w:right="-2" w:firstLine="567"/>
        <w:jc w:val="both"/>
        <w:rPr>
          <w:rFonts w:ascii="Times New Roman" w:hAnsi="Times New Roman" w:cs="Times New Roman"/>
          <w:sz w:val="22"/>
          <w:szCs w:val="22"/>
        </w:rPr>
      </w:pPr>
      <w:r w:rsidRPr="00AD612B">
        <w:rPr>
          <w:rFonts w:ascii="Times New Roman" w:hAnsi="Times New Roman" w:cs="Times New Roman"/>
          <w:sz w:val="22"/>
          <w:szCs w:val="22"/>
        </w:rPr>
        <w:t>Сторона своевременно и в полном объеме уплачивает налоги и сборы в соответствии с законодательством Российской Федерации.</w:t>
      </w:r>
    </w:p>
    <w:p w14:paraId="60D2204D" w14:textId="77777777" w:rsidR="009A7FD6" w:rsidRPr="00AD612B" w:rsidRDefault="009A7FD6" w:rsidP="00A13745">
      <w:pPr>
        <w:ind w:right="-2" w:firstLine="567"/>
        <w:jc w:val="both"/>
        <w:rPr>
          <w:rFonts w:ascii="Times New Roman" w:hAnsi="Times New Roman" w:cs="Times New Roman"/>
          <w:sz w:val="22"/>
          <w:szCs w:val="22"/>
        </w:rPr>
      </w:pPr>
      <w:r w:rsidRPr="00AD612B">
        <w:rPr>
          <w:rFonts w:ascii="Times New Roman" w:hAnsi="Times New Roman" w:cs="Times New Roman"/>
          <w:sz w:val="22"/>
          <w:szCs w:val="22"/>
        </w:rPr>
        <w:t>Учредителем/учредителями Стороны являются лица, не являющиеся массовыми учредителем/учредителями.</w:t>
      </w:r>
    </w:p>
    <w:p w14:paraId="782E20CE" w14:textId="77777777" w:rsidR="009A7FD6" w:rsidRPr="00AD612B" w:rsidRDefault="009A7FD6" w:rsidP="00A13745">
      <w:pPr>
        <w:ind w:right="-2" w:firstLine="567"/>
        <w:jc w:val="both"/>
        <w:rPr>
          <w:rFonts w:ascii="Times New Roman" w:hAnsi="Times New Roman" w:cs="Times New Roman"/>
          <w:sz w:val="22"/>
          <w:szCs w:val="22"/>
        </w:rPr>
      </w:pPr>
      <w:r w:rsidRPr="00AD612B">
        <w:rPr>
          <w:rFonts w:ascii="Times New Roman" w:hAnsi="Times New Roman" w:cs="Times New Roman"/>
          <w:sz w:val="22"/>
          <w:szCs w:val="22"/>
        </w:rPr>
        <w:t>Руководителем/руководителями Стороны являются лица, не являющиеся массовыми руководителем/руководителями.</w:t>
      </w:r>
    </w:p>
    <w:p w14:paraId="1CAD8230" w14:textId="120506E7" w:rsidR="009A7FD6" w:rsidRPr="00AD612B" w:rsidRDefault="00EF2E96" w:rsidP="00A13745">
      <w:pPr>
        <w:ind w:right="-2"/>
        <w:jc w:val="both"/>
        <w:rPr>
          <w:rFonts w:ascii="Times New Roman" w:hAnsi="Times New Roman" w:cs="Times New Roman"/>
          <w:sz w:val="22"/>
          <w:szCs w:val="22"/>
          <w:lang w:val="ru-RU"/>
        </w:rPr>
      </w:pPr>
      <w:bookmarkStart w:id="5" w:name="_Hlk184892468"/>
      <w:r w:rsidRPr="00AD612B">
        <w:rPr>
          <w:rFonts w:ascii="Times New Roman" w:hAnsi="Times New Roman" w:cs="Times New Roman"/>
          <w:sz w:val="22"/>
          <w:szCs w:val="22"/>
          <w:lang w:val="ru-RU"/>
        </w:rPr>
        <w:t>7</w:t>
      </w:r>
      <w:r w:rsidR="009A7FD6" w:rsidRPr="00AD612B">
        <w:rPr>
          <w:rFonts w:ascii="Times New Roman" w:hAnsi="Times New Roman" w:cs="Times New Roman"/>
          <w:sz w:val="22"/>
          <w:szCs w:val="22"/>
          <w:lang w:val="ru-RU"/>
        </w:rPr>
        <w:t>.</w:t>
      </w:r>
      <w:r w:rsidRPr="00AD612B">
        <w:rPr>
          <w:rFonts w:ascii="Times New Roman" w:hAnsi="Times New Roman" w:cs="Times New Roman"/>
          <w:sz w:val="22"/>
          <w:szCs w:val="22"/>
          <w:lang w:val="ru-RU"/>
        </w:rPr>
        <w:t>5</w:t>
      </w:r>
      <w:r w:rsidR="009A7FD6" w:rsidRPr="00AD612B">
        <w:rPr>
          <w:rFonts w:ascii="Times New Roman" w:hAnsi="Times New Roman" w:cs="Times New Roman"/>
          <w:sz w:val="22"/>
          <w:szCs w:val="22"/>
          <w:lang w:val="ru-RU"/>
        </w:rPr>
        <w:t>.   Стороны</w:t>
      </w:r>
      <w:r w:rsidR="009A7FD6" w:rsidRPr="00AD612B">
        <w:rPr>
          <w:rFonts w:ascii="Times New Roman" w:hAnsi="Times New Roman" w:cs="Times New Roman"/>
          <w:sz w:val="22"/>
          <w:szCs w:val="22"/>
        </w:rPr>
        <w:t xml:space="preserve"> </w:t>
      </w:r>
      <w:proofErr w:type="spellStart"/>
      <w:r w:rsidR="009A7FD6" w:rsidRPr="00AD612B">
        <w:rPr>
          <w:rFonts w:ascii="Times New Roman" w:hAnsi="Times New Roman" w:cs="Times New Roman"/>
          <w:sz w:val="22"/>
          <w:szCs w:val="22"/>
        </w:rPr>
        <w:t>обязу</w:t>
      </w:r>
      <w:proofErr w:type="spellEnd"/>
      <w:r w:rsidR="009A7FD6" w:rsidRPr="00AD612B">
        <w:rPr>
          <w:rFonts w:ascii="Times New Roman" w:hAnsi="Times New Roman" w:cs="Times New Roman"/>
          <w:sz w:val="22"/>
          <w:szCs w:val="22"/>
          <w:lang w:val="ru-RU"/>
        </w:rPr>
        <w:t>ю</w:t>
      </w:r>
      <w:proofErr w:type="spellStart"/>
      <w:r w:rsidR="009A7FD6" w:rsidRPr="00AD612B">
        <w:rPr>
          <w:rFonts w:ascii="Times New Roman" w:hAnsi="Times New Roman" w:cs="Times New Roman"/>
          <w:sz w:val="22"/>
          <w:szCs w:val="22"/>
        </w:rPr>
        <w:t>тся</w:t>
      </w:r>
      <w:proofErr w:type="spellEnd"/>
      <w:r w:rsidR="009A7FD6" w:rsidRPr="00AD612B">
        <w:rPr>
          <w:rFonts w:ascii="Times New Roman" w:hAnsi="Times New Roman" w:cs="Times New Roman"/>
          <w:sz w:val="22"/>
          <w:szCs w:val="22"/>
        </w:rPr>
        <w:t xml:space="preserve"> по первому требованию </w:t>
      </w:r>
      <w:r w:rsidR="009A7FD6" w:rsidRPr="00AD612B">
        <w:rPr>
          <w:rFonts w:ascii="Times New Roman" w:hAnsi="Times New Roman" w:cs="Times New Roman"/>
          <w:sz w:val="22"/>
          <w:szCs w:val="22"/>
          <w:lang w:val="ru-RU"/>
        </w:rPr>
        <w:t>другой Стороны</w:t>
      </w:r>
      <w:r w:rsidR="009A7FD6" w:rsidRPr="00AD612B">
        <w:rPr>
          <w:rFonts w:ascii="Times New Roman" w:hAnsi="Times New Roman" w:cs="Times New Roman"/>
          <w:sz w:val="22"/>
          <w:szCs w:val="22"/>
        </w:rPr>
        <w:t xml:space="preserve"> или налоговых органов (в том числе встречная налоговая проверка) предоставить надлежащим образом заверенные копии документов, относящихся к договору, и подтверждающих гарантии и заверения, указанные в договоре, в срок, не превышающий 5 рабочих дней с момента получения соответствующего запроса</w:t>
      </w:r>
      <w:r w:rsidR="009A7FD6" w:rsidRPr="00AD612B">
        <w:rPr>
          <w:rFonts w:ascii="Times New Roman" w:hAnsi="Times New Roman" w:cs="Times New Roman"/>
          <w:sz w:val="22"/>
          <w:szCs w:val="22"/>
          <w:lang w:val="ru-RU"/>
        </w:rPr>
        <w:t>.</w:t>
      </w:r>
    </w:p>
    <w:p w14:paraId="47682EF3" w14:textId="1DBFA0CC" w:rsidR="009A7FD6" w:rsidRPr="00AD612B" w:rsidRDefault="00EF2E96" w:rsidP="00A13745">
      <w:pPr>
        <w:ind w:right="-2"/>
        <w:jc w:val="both"/>
        <w:rPr>
          <w:rFonts w:ascii="Times New Roman" w:hAnsi="Times New Roman" w:cs="Times New Roman"/>
          <w:spacing w:val="-1"/>
          <w:sz w:val="22"/>
          <w:szCs w:val="22"/>
        </w:rPr>
      </w:pPr>
      <w:r w:rsidRPr="00AD612B">
        <w:rPr>
          <w:rFonts w:ascii="Times New Roman" w:hAnsi="Times New Roman" w:cs="Times New Roman"/>
          <w:spacing w:val="-1"/>
          <w:sz w:val="22"/>
          <w:szCs w:val="22"/>
          <w:lang w:val="ru-RU"/>
        </w:rPr>
        <w:t>7</w:t>
      </w:r>
      <w:r w:rsidR="009A7FD6" w:rsidRPr="00AD612B">
        <w:rPr>
          <w:rFonts w:ascii="Times New Roman" w:hAnsi="Times New Roman" w:cs="Times New Roman"/>
          <w:spacing w:val="-1"/>
          <w:sz w:val="22"/>
          <w:szCs w:val="22"/>
          <w:lang w:val="ru-RU"/>
        </w:rPr>
        <w:t>.</w:t>
      </w:r>
      <w:r w:rsidRPr="00AD612B">
        <w:rPr>
          <w:rFonts w:ascii="Times New Roman" w:hAnsi="Times New Roman" w:cs="Times New Roman"/>
          <w:spacing w:val="-1"/>
          <w:sz w:val="22"/>
          <w:szCs w:val="22"/>
          <w:lang w:val="ru-RU"/>
        </w:rPr>
        <w:t>6</w:t>
      </w:r>
      <w:r w:rsidR="009A7FD6" w:rsidRPr="00AD612B">
        <w:rPr>
          <w:rFonts w:ascii="Times New Roman" w:hAnsi="Times New Roman" w:cs="Times New Roman"/>
          <w:spacing w:val="-1"/>
          <w:sz w:val="22"/>
          <w:szCs w:val="22"/>
          <w:lang w:val="ru-RU"/>
        </w:rPr>
        <w:t xml:space="preserve">. </w:t>
      </w:r>
      <w:r w:rsidR="009A7FD6" w:rsidRPr="00AD612B">
        <w:rPr>
          <w:rFonts w:ascii="Times New Roman" w:hAnsi="Times New Roman" w:cs="Times New Roman"/>
          <w:spacing w:val="-1"/>
          <w:sz w:val="22"/>
          <w:szCs w:val="22"/>
        </w:rPr>
        <w:t xml:space="preserve">Настоящим </w:t>
      </w:r>
      <w:r w:rsidR="009A7FD6" w:rsidRPr="00AD612B">
        <w:rPr>
          <w:rFonts w:ascii="Times New Roman" w:hAnsi="Times New Roman" w:cs="Times New Roman"/>
          <w:spacing w:val="-1"/>
          <w:sz w:val="22"/>
          <w:szCs w:val="22"/>
          <w:lang w:val="ru-RU"/>
        </w:rPr>
        <w:t>Стороны</w:t>
      </w:r>
      <w:r w:rsidR="009A7FD6" w:rsidRPr="00AD612B">
        <w:rPr>
          <w:rFonts w:ascii="Times New Roman" w:hAnsi="Times New Roman" w:cs="Times New Roman"/>
          <w:spacing w:val="-1"/>
          <w:sz w:val="22"/>
          <w:szCs w:val="22"/>
        </w:rPr>
        <w:t xml:space="preserve"> </w:t>
      </w:r>
      <w:proofErr w:type="spellStart"/>
      <w:r w:rsidR="009A7FD6" w:rsidRPr="00AD612B">
        <w:rPr>
          <w:rFonts w:ascii="Times New Roman" w:hAnsi="Times New Roman" w:cs="Times New Roman"/>
          <w:spacing w:val="-1"/>
          <w:sz w:val="22"/>
          <w:szCs w:val="22"/>
        </w:rPr>
        <w:t>выража</w:t>
      </w:r>
      <w:proofErr w:type="spellEnd"/>
      <w:r w:rsidR="009A7FD6" w:rsidRPr="00AD612B">
        <w:rPr>
          <w:rFonts w:ascii="Times New Roman" w:hAnsi="Times New Roman" w:cs="Times New Roman"/>
          <w:spacing w:val="-1"/>
          <w:sz w:val="22"/>
          <w:szCs w:val="22"/>
          <w:lang w:val="ru-RU"/>
        </w:rPr>
        <w:t>ю</w:t>
      </w:r>
      <w:r w:rsidR="009A7FD6" w:rsidRPr="00AD612B">
        <w:rPr>
          <w:rFonts w:ascii="Times New Roman" w:hAnsi="Times New Roman" w:cs="Times New Roman"/>
          <w:spacing w:val="-1"/>
          <w:sz w:val="22"/>
          <w:szCs w:val="22"/>
        </w:rPr>
        <w:t>т согласие на обработку персональных данных в соответствии с Федеральным законом «О персональных данных»</w:t>
      </w:r>
      <w:r w:rsidR="00461C83" w:rsidRPr="00461C83">
        <w:rPr>
          <w:rFonts w:ascii="Times New Roman" w:hAnsi="Times New Roman" w:cs="Times New Roman"/>
          <w:color w:val="auto"/>
          <w:sz w:val="22"/>
          <w:szCs w:val="22"/>
          <w:shd w:val="clear" w:color="auto" w:fill="FFFFFF"/>
        </w:rPr>
        <w:t xml:space="preserve"> </w:t>
      </w:r>
      <w:r w:rsidR="00461C83" w:rsidRPr="00043A63">
        <w:rPr>
          <w:rFonts w:ascii="Times New Roman" w:hAnsi="Times New Roman" w:cs="Times New Roman"/>
          <w:color w:val="auto"/>
          <w:sz w:val="22"/>
          <w:szCs w:val="22"/>
          <w:shd w:val="clear" w:color="auto" w:fill="FFFFFF"/>
        </w:rPr>
        <w:t>от 27.07.2006 N 152-ФЗ</w:t>
      </w:r>
      <w:r w:rsidR="009A7FD6" w:rsidRPr="00AD612B">
        <w:rPr>
          <w:rFonts w:ascii="Times New Roman" w:hAnsi="Times New Roman" w:cs="Times New Roman"/>
          <w:spacing w:val="-1"/>
          <w:sz w:val="22"/>
          <w:szCs w:val="22"/>
        </w:rPr>
        <w:t>, а также использование данных, полученных при исполнении настоящего Договора.</w:t>
      </w:r>
    </w:p>
    <w:p w14:paraId="2FBAE832" w14:textId="783C14EB" w:rsidR="009A7FD6" w:rsidRPr="00AD612B" w:rsidRDefault="00EF2E96" w:rsidP="00A13745">
      <w:pPr>
        <w:ind w:right="-2"/>
        <w:jc w:val="both"/>
        <w:rPr>
          <w:rFonts w:ascii="Times New Roman" w:hAnsi="Times New Roman" w:cs="Times New Roman"/>
          <w:spacing w:val="-1"/>
          <w:sz w:val="22"/>
          <w:szCs w:val="22"/>
        </w:rPr>
      </w:pPr>
      <w:r w:rsidRPr="00AD612B">
        <w:rPr>
          <w:rFonts w:ascii="Times New Roman" w:hAnsi="Times New Roman" w:cs="Times New Roman"/>
          <w:spacing w:val="-1"/>
          <w:sz w:val="22"/>
          <w:szCs w:val="22"/>
          <w:lang w:val="ru-RU"/>
        </w:rPr>
        <w:t>7</w:t>
      </w:r>
      <w:r w:rsidR="009A7FD6" w:rsidRPr="00AD612B">
        <w:rPr>
          <w:rFonts w:ascii="Times New Roman" w:hAnsi="Times New Roman" w:cs="Times New Roman"/>
          <w:spacing w:val="-1"/>
          <w:sz w:val="22"/>
          <w:szCs w:val="22"/>
          <w:lang w:val="ru-RU"/>
        </w:rPr>
        <w:t>.</w:t>
      </w:r>
      <w:r w:rsidRPr="00AD612B">
        <w:rPr>
          <w:rFonts w:ascii="Times New Roman" w:hAnsi="Times New Roman" w:cs="Times New Roman"/>
          <w:spacing w:val="-1"/>
          <w:sz w:val="22"/>
          <w:szCs w:val="22"/>
          <w:lang w:val="ru-RU"/>
        </w:rPr>
        <w:t>7</w:t>
      </w:r>
      <w:r w:rsidR="009A7FD6" w:rsidRPr="00AD612B">
        <w:rPr>
          <w:rFonts w:ascii="Times New Roman" w:hAnsi="Times New Roman" w:cs="Times New Roman"/>
          <w:spacing w:val="-1"/>
          <w:sz w:val="22"/>
          <w:szCs w:val="22"/>
          <w:lang w:val="ru-RU"/>
        </w:rPr>
        <w:t xml:space="preserve">. </w:t>
      </w:r>
      <w:bookmarkStart w:id="6" w:name="_Hlk184891780"/>
      <w:r w:rsidR="009A7FD6" w:rsidRPr="00AD612B">
        <w:rPr>
          <w:rFonts w:ascii="Times New Roman" w:hAnsi="Times New Roman" w:cs="Times New Roman"/>
          <w:spacing w:val="-1"/>
          <w:sz w:val="22"/>
          <w:szCs w:val="22"/>
        </w:rPr>
        <w:t>Стороны согласились, что настоящий Договор, а также информация, раскрываемая при заключении Договора, все приложения и дополнения к Договору, любая информация о финансовых условиях и сроках, указанная в настоящем Договоре и любая информация, полученная Сторонами во время исполнения Договора, в том числе о клиентах, сделках или деловых отношениях Сторон, коммерческих тайнах, особых условиях или другая информация, неизвестная публично, считается конфиденциальной и не подлежит разглашению третьим лицам.</w:t>
      </w:r>
      <w:bookmarkEnd w:id="5"/>
      <w:bookmarkEnd w:id="6"/>
    </w:p>
    <w:p w14:paraId="33FB7DBF" w14:textId="77777777" w:rsidR="00EF2E96" w:rsidRPr="00AD612B" w:rsidRDefault="00EF2E96" w:rsidP="009A7FD6">
      <w:pPr>
        <w:ind w:right="872"/>
        <w:jc w:val="both"/>
        <w:rPr>
          <w:rFonts w:ascii="Times New Roman" w:hAnsi="Times New Roman" w:cs="Times New Roman"/>
          <w:spacing w:val="-1"/>
          <w:sz w:val="22"/>
          <w:szCs w:val="22"/>
        </w:rPr>
      </w:pPr>
    </w:p>
    <w:p w14:paraId="40D41D7A" w14:textId="77777777" w:rsidR="00D41934" w:rsidRPr="00AD612B" w:rsidRDefault="00DA6168">
      <w:pPr>
        <w:jc w:val="center"/>
        <w:rPr>
          <w:rFonts w:ascii="Times New Roman" w:hAnsi="Times New Roman" w:cs="Times New Roman"/>
          <w:b/>
          <w:color w:val="auto"/>
          <w:sz w:val="22"/>
        </w:rPr>
      </w:pPr>
      <w:r w:rsidRPr="00AD612B">
        <w:rPr>
          <w:rFonts w:ascii="Times New Roman" w:hAnsi="Times New Roman" w:cs="Times New Roman"/>
          <w:b/>
          <w:color w:val="auto"/>
          <w:sz w:val="22"/>
        </w:rPr>
        <w:t>8.Форс-мажорные обстоятельства</w:t>
      </w:r>
    </w:p>
    <w:p w14:paraId="247BA3E5" w14:textId="77777777" w:rsidR="00D41934" w:rsidRPr="00AD612B" w:rsidRDefault="00DA6168">
      <w:pPr>
        <w:jc w:val="both"/>
        <w:rPr>
          <w:rFonts w:ascii="Times New Roman" w:hAnsi="Times New Roman" w:cs="Times New Roman"/>
          <w:color w:val="auto"/>
          <w:sz w:val="22"/>
        </w:rPr>
      </w:pPr>
      <w:r w:rsidRPr="00AD612B">
        <w:rPr>
          <w:rFonts w:ascii="Times New Roman" w:hAnsi="Times New Roman" w:cs="Times New Roman"/>
          <w:color w:val="auto"/>
          <w:sz w:val="22"/>
        </w:rPr>
        <w:t>8.1.</w:t>
      </w:r>
      <w:r w:rsidRPr="00AD612B">
        <w:rPr>
          <w:rFonts w:ascii="Times New Roman" w:hAnsi="Times New Roman" w:cs="Times New Roman"/>
          <w:color w:val="auto"/>
          <w:sz w:val="22"/>
        </w:rPr>
        <w:tab/>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w:t>
      </w:r>
    </w:p>
    <w:p w14:paraId="364B421D" w14:textId="77777777" w:rsidR="00D41934" w:rsidRPr="00AD612B" w:rsidRDefault="00DA6168">
      <w:pPr>
        <w:jc w:val="both"/>
        <w:rPr>
          <w:rFonts w:ascii="Times New Roman" w:hAnsi="Times New Roman" w:cs="Times New Roman"/>
          <w:color w:val="auto"/>
          <w:sz w:val="22"/>
        </w:rPr>
      </w:pPr>
      <w:r w:rsidRPr="00AD612B">
        <w:rPr>
          <w:rFonts w:ascii="Times New Roman" w:hAnsi="Times New Roman" w:cs="Times New Roman"/>
          <w:color w:val="auto"/>
          <w:sz w:val="22"/>
        </w:rPr>
        <w:t>8.2.</w:t>
      </w:r>
      <w:r w:rsidRPr="00AD612B">
        <w:rPr>
          <w:rFonts w:ascii="Times New Roman" w:hAnsi="Times New Roman" w:cs="Times New Roman"/>
          <w:color w:val="auto"/>
          <w:sz w:val="22"/>
        </w:rPr>
        <w:tab/>
        <w:t xml:space="preserve">Сторона, ссылающаяся на такие обстоятельства, обязана в 20-ти </w:t>
      </w:r>
      <w:proofErr w:type="spellStart"/>
      <w:r w:rsidRPr="00AD612B">
        <w:rPr>
          <w:rFonts w:ascii="Times New Roman" w:hAnsi="Times New Roman" w:cs="Times New Roman"/>
          <w:color w:val="auto"/>
          <w:sz w:val="22"/>
        </w:rPr>
        <w:t>дневны</w:t>
      </w:r>
      <w:proofErr w:type="spellEnd"/>
      <w:r w:rsidRPr="00AD612B">
        <w:rPr>
          <w:rFonts w:ascii="Times New Roman" w:hAnsi="Times New Roman" w:cs="Times New Roman"/>
          <w:color w:val="auto"/>
          <w:sz w:val="22"/>
          <w:lang w:val="ru-RU"/>
        </w:rPr>
        <w:t>й</w:t>
      </w:r>
      <w:r w:rsidRPr="00AD612B">
        <w:rPr>
          <w:rFonts w:ascii="Times New Roman" w:hAnsi="Times New Roman" w:cs="Times New Roman"/>
          <w:color w:val="auto"/>
          <w:sz w:val="22"/>
        </w:rPr>
        <w:t xml:space="preserve"> срок в письменной форме информировать другую сторону о наступлении и прекращении подобных обстоятельств с указанием к какому сроку предполагается выполнить обязательства. Причем по требованию другой стороны ей должен быть предъявлен документ, удостоверяющий наступление форс- мажорных обстоятельств, выданный Торговой палатой или иным компетентным органом или организацией РФ.</w:t>
      </w:r>
    </w:p>
    <w:p w14:paraId="003415AD" w14:textId="77777777" w:rsidR="00D41934" w:rsidRPr="00AD612B" w:rsidRDefault="00DA6168">
      <w:pPr>
        <w:jc w:val="both"/>
        <w:rPr>
          <w:rFonts w:ascii="Times New Roman" w:hAnsi="Times New Roman" w:cs="Times New Roman"/>
          <w:color w:val="auto"/>
          <w:sz w:val="22"/>
          <w:lang w:val="ru-RU"/>
        </w:rPr>
      </w:pPr>
      <w:r w:rsidRPr="00AD612B">
        <w:rPr>
          <w:rFonts w:ascii="Times New Roman" w:hAnsi="Times New Roman" w:cs="Times New Roman"/>
          <w:color w:val="auto"/>
          <w:sz w:val="22"/>
        </w:rPr>
        <w:t>8.3.</w:t>
      </w:r>
      <w:r w:rsidRPr="00AD612B">
        <w:rPr>
          <w:rFonts w:ascii="Times New Roman" w:hAnsi="Times New Roman" w:cs="Times New Roman"/>
          <w:color w:val="auto"/>
          <w:sz w:val="22"/>
        </w:rPr>
        <w:tab/>
      </w:r>
      <w:r w:rsidRPr="00AD612B">
        <w:rPr>
          <w:rFonts w:ascii="Times New Roman" w:hAnsi="Times New Roman" w:cs="Times New Roman"/>
          <w:color w:val="auto"/>
          <w:sz w:val="22"/>
          <w:lang w:val="ru-RU"/>
        </w:rPr>
        <w:t>Если вышеперечисленные обстоятельства будут продолжаться свыше 60 (шестидесяти) календарных дней, то каждая из Сторон будет иметь право отказаться от дальнейшего исполнения обязательств по настоящему Договору.</w:t>
      </w:r>
    </w:p>
    <w:p w14:paraId="693037BB" w14:textId="77777777" w:rsidR="00D41934" w:rsidRPr="00AD612B" w:rsidRDefault="00DA6168">
      <w:pPr>
        <w:jc w:val="both"/>
        <w:rPr>
          <w:rFonts w:ascii="Times New Roman" w:hAnsi="Times New Roman" w:cs="Times New Roman"/>
          <w:color w:val="auto"/>
          <w:sz w:val="22"/>
          <w:lang w:val="ru-RU"/>
        </w:rPr>
      </w:pPr>
      <w:r w:rsidRPr="00AD612B">
        <w:rPr>
          <w:rFonts w:ascii="Times New Roman" w:hAnsi="Times New Roman" w:cs="Times New Roman"/>
          <w:color w:val="auto"/>
          <w:sz w:val="22"/>
          <w:lang w:val="ru-RU"/>
        </w:rPr>
        <w:t xml:space="preserve">8.4.    При расторжении Договора по форс-мажорным обстоятельствам Стороны производят взаиморасчеты по обстоятельствам, выполненным на момент прекращения настоящего Договора. </w:t>
      </w:r>
    </w:p>
    <w:p w14:paraId="79D6EF60" w14:textId="77777777" w:rsidR="00D41934" w:rsidRPr="00AD612B" w:rsidRDefault="00DA6168">
      <w:pPr>
        <w:jc w:val="center"/>
        <w:rPr>
          <w:rFonts w:ascii="Times New Roman" w:hAnsi="Times New Roman" w:cs="Times New Roman"/>
          <w:b/>
          <w:color w:val="auto"/>
          <w:sz w:val="22"/>
        </w:rPr>
      </w:pPr>
      <w:r w:rsidRPr="00AD612B">
        <w:rPr>
          <w:rFonts w:ascii="Times New Roman" w:hAnsi="Times New Roman" w:cs="Times New Roman"/>
          <w:b/>
          <w:color w:val="auto"/>
          <w:sz w:val="22"/>
          <w:lang w:val="ru-RU"/>
        </w:rPr>
        <w:t>9</w:t>
      </w:r>
      <w:r w:rsidRPr="00AD612B">
        <w:rPr>
          <w:rFonts w:ascii="Times New Roman" w:hAnsi="Times New Roman" w:cs="Times New Roman"/>
          <w:b/>
          <w:color w:val="auto"/>
          <w:sz w:val="22"/>
        </w:rPr>
        <w:t>. Рассмотрение споров</w:t>
      </w:r>
    </w:p>
    <w:p w14:paraId="7B06C49B" w14:textId="77777777" w:rsidR="0027017C" w:rsidRPr="00AD612B" w:rsidRDefault="0027017C" w:rsidP="0027017C">
      <w:pPr>
        <w:jc w:val="both"/>
        <w:rPr>
          <w:rFonts w:ascii="Times New Roman" w:hAnsi="Times New Roman" w:cs="Times New Roman"/>
          <w:color w:val="auto"/>
          <w:sz w:val="22"/>
        </w:rPr>
      </w:pPr>
      <w:r w:rsidRPr="00AD612B">
        <w:rPr>
          <w:rFonts w:ascii="Times New Roman" w:hAnsi="Times New Roman" w:cs="Times New Roman"/>
          <w:color w:val="auto"/>
          <w:sz w:val="22"/>
          <w:lang w:val="ru-RU"/>
        </w:rPr>
        <w:lastRenderedPageBreak/>
        <w:t>9</w:t>
      </w:r>
      <w:r w:rsidRPr="00AD612B">
        <w:rPr>
          <w:rFonts w:ascii="Times New Roman" w:hAnsi="Times New Roman" w:cs="Times New Roman"/>
          <w:color w:val="auto"/>
          <w:sz w:val="22"/>
        </w:rPr>
        <w:t>.1.</w:t>
      </w:r>
      <w:r w:rsidRPr="00AD612B">
        <w:rPr>
          <w:rFonts w:ascii="Times New Roman" w:hAnsi="Times New Roman" w:cs="Times New Roman"/>
          <w:color w:val="auto"/>
          <w:sz w:val="22"/>
        </w:rPr>
        <w:tab/>
        <w:t>Все споры и разногласия по настоящему договору подлежат урегулированию путем переговоров.</w:t>
      </w:r>
    </w:p>
    <w:p w14:paraId="2959DB3D" w14:textId="149ADE49" w:rsidR="0027017C" w:rsidRPr="00AD612B" w:rsidRDefault="0027017C" w:rsidP="0027017C">
      <w:pPr>
        <w:rPr>
          <w:rFonts w:ascii="Times New Roman" w:hAnsi="Times New Roman"/>
          <w:sz w:val="22"/>
          <w:szCs w:val="22"/>
        </w:rPr>
      </w:pPr>
      <w:r w:rsidRPr="00AD612B">
        <w:rPr>
          <w:rFonts w:ascii="Times New Roman" w:hAnsi="Times New Roman" w:cs="Times New Roman"/>
          <w:color w:val="auto"/>
          <w:sz w:val="22"/>
          <w:lang w:val="ru-RU"/>
        </w:rPr>
        <w:t xml:space="preserve">9.2.      </w:t>
      </w:r>
      <w:r w:rsidRPr="00AD612B">
        <w:rPr>
          <w:rFonts w:ascii="Times New Roman" w:hAnsi="Times New Roman" w:cs="Times New Roman"/>
          <w:color w:val="auto"/>
          <w:sz w:val="22"/>
          <w:szCs w:val="22"/>
          <w:lang w:val="ru-RU"/>
        </w:rPr>
        <w:t xml:space="preserve">При невозможности урегулирования споров/ разногласий путем переговоров, Стороны устанавливают обязательный претензионный порядок. Претензии должны быть направлены в письменной форме по указанным в реквизитах настоящего Договора адресам и рассмотрены в течении 30 (Тридцати) календарных дней со дня получения. В претензии должны быть изложены требования и обстоятельства, сумма претензии, обоснованный расчет. Претензии, в связи с ненадлежащим выполнением стороной своих договорных обязательств и ответы на претензии, должны быть подписаны полномочными лицами (руководителем организации либо специальным полномочным лицом). </w:t>
      </w:r>
      <w:r w:rsidRPr="00AD612B">
        <w:rPr>
          <w:rFonts w:ascii="Times New Roman" w:eastAsia="Times New Roman" w:hAnsi="Times New Roman" w:cs="Times New Roman"/>
          <w:color w:val="000000" w:themeColor="text1"/>
          <w:sz w:val="22"/>
          <w:szCs w:val="22"/>
        </w:rPr>
        <w:br/>
      </w:r>
      <w:r w:rsidRPr="00AD612B">
        <w:rPr>
          <w:rFonts w:ascii="Times New Roman" w:eastAsia="Times New Roman" w:hAnsi="Times New Roman" w:cs="Times New Roman"/>
          <w:color w:val="000000" w:themeColor="text1"/>
          <w:sz w:val="22"/>
          <w:szCs w:val="22"/>
          <w:lang w:val="ru-RU"/>
        </w:rPr>
        <w:t>9.</w:t>
      </w:r>
      <w:r w:rsidRPr="00AD612B">
        <w:rPr>
          <w:rFonts w:ascii="Times New Roman" w:eastAsia="Times New Roman" w:hAnsi="Times New Roman" w:cs="Times New Roman"/>
          <w:color w:val="000000" w:themeColor="text1"/>
          <w:sz w:val="22"/>
          <w:szCs w:val="22"/>
        </w:rPr>
        <w:t>3</w:t>
      </w:r>
      <w:r w:rsidRPr="00AD612B">
        <w:rPr>
          <w:rFonts w:ascii="Times New Roman" w:hAnsi="Times New Roman"/>
          <w:sz w:val="22"/>
          <w:szCs w:val="22"/>
        </w:rPr>
        <w:t xml:space="preserve"> </w:t>
      </w:r>
      <w:r w:rsidRPr="00AD612B">
        <w:rPr>
          <w:rFonts w:ascii="Times New Roman" w:hAnsi="Times New Roman"/>
          <w:sz w:val="22"/>
          <w:szCs w:val="22"/>
          <w:lang w:val="ru-RU"/>
        </w:rPr>
        <w:t xml:space="preserve">    Заказчик</w:t>
      </w:r>
      <w:r w:rsidRPr="00AD612B">
        <w:rPr>
          <w:rFonts w:ascii="Times New Roman" w:hAnsi="Times New Roman"/>
          <w:sz w:val="22"/>
          <w:szCs w:val="22"/>
        </w:rPr>
        <w:t xml:space="preserve"> обязан дать обратный ответ на решение по претензии от </w:t>
      </w:r>
      <w:r w:rsidRPr="00AD612B">
        <w:rPr>
          <w:rFonts w:ascii="Times New Roman" w:hAnsi="Times New Roman"/>
          <w:sz w:val="22"/>
          <w:szCs w:val="22"/>
          <w:lang w:val="ru-RU"/>
        </w:rPr>
        <w:t>Исполнителя</w:t>
      </w:r>
      <w:r w:rsidRPr="00AD612B">
        <w:rPr>
          <w:rFonts w:ascii="Times New Roman" w:hAnsi="Times New Roman"/>
          <w:sz w:val="22"/>
          <w:szCs w:val="22"/>
        </w:rPr>
        <w:t xml:space="preserve"> в течение 30 календарных дней.</w:t>
      </w:r>
      <w:r w:rsidRPr="00AD612B">
        <w:rPr>
          <w:rFonts w:ascii="Times New Roman" w:hAnsi="Times New Roman"/>
          <w:sz w:val="22"/>
          <w:szCs w:val="22"/>
          <w:lang w:val="ru-RU"/>
        </w:rPr>
        <w:t xml:space="preserve"> </w:t>
      </w:r>
      <w:r w:rsidRPr="00AD612B">
        <w:rPr>
          <w:rFonts w:ascii="Times New Roman" w:hAnsi="Times New Roman"/>
          <w:sz w:val="22"/>
          <w:szCs w:val="22"/>
          <w:shd w:val="clear" w:color="auto" w:fill="FFFFFF"/>
        </w:rPr>
        <w:t xml:space="preserve">Срок аннулирования претензии после неполучения обратной связи от </w:t>
      </w:r>
      <w:r w:rsidRPr="00AD612B">
        <w:rPr>
          <w:rFonts w:ascii="Times New Roman" w:hAnsi="Times New Roman"/>
          <w:sz w:val="22"/>
          <w:szCs w:val="22"/>
          <w:shd w:val="clear" w:color="auto" w:fill="FFFFFF"/>
          <w:lang w:val="ru-RU"/>
        </w:rPr>
        <w:t>Заказчика</w:t>
      </w:r>
      <w:r w:rsidRPr="00AD612B">
        <w:rPr>
          <w:rFonts w:ascii="Times New Roman" w:hAnsi="Times New Roman"/>
          <w:sz w:val="22"/>
          <w:szCs w:val="22"/>
          <w:shd w:val="clear" w:color="auto" w:fill="FFFFFF"/>
        </w:rPr>
        <w:t xml:space="preserve">, устанавливается в 33 (тридцать три) календарных дня с момента получения </w:t>
      </w:r>
      <w:r w:rsidRPr="00AD612B">
        <w:rPr>
          <w:rFonts w:ascii="Times New Roman" w:hAnsi="Times New Roman"/>
          <w:sz w:val="22"/>
          <w:szCs w:val="22"/>
          <w:shd w:val="clear" w:color="auto" w:fill="FFFFFF"/>
          <w:lang w:val="ru-RU"/>
        </w:rPr>
        <w:t>Заказчиком</w:t>
      </w:r>
      <w:r w:rsidRPr="00AD612B">
        <w:rPr>
          <w:rFonts w:ascii="Times New Roman" w:hAnsi="Times New Roman"/>
          <w:sz w:val="22"/>
          <w:szCs w:val="22"/>
          <w:shd w:val="clear" w:color="auto" w:fill="FFFFFF"/>
        </w:rPr>
        <w:t xml:space="preserve"> решения </w:t>
      </w:r>
      <w:r w:rsidRPr="00AD612B">
        <w:rPr>
          <w:rFonts w:ascii="Times New Roman" w:hAnsi="Times New Roman"/>
          <w:sz w:val="22"/>
          <w:szCs w:val="22"/>
          <w:shd w:val="clear" w:color="auto" w:fill="FFFFFF"/>
          <w:lang w:val="ru-RU"/>
        </w:rPr>
        <w:t>Исполнителя</w:t>
      </w:r>
      <w:r w:rsidRPr="00AD612B">
        <w:rPr>
          <w:rFonts w:ascii="Times New Roman" w:hAnsi="Times New Roman"/>
          <w:sz w:val="22"/>
          <w:szCs w:val="22"/>
          <w:shd w:val="clear" w:color="auto" w:fill="FFFFFF"/>
        </w:rPr>
        <w:t xml:space="preserve"> по претензии.</w:t>
      </w:r>
    </w:p>
    <w:p w14:paraId="773C89ED" w14:textId="0746451E" w:rsidR="0027017C" w:rsidRPr="00AD612B" w:rsidRDefault="0027017C" w:rsidP="0027017C">
      <w:pPr>
        <w:jc w:val="both"/>
        <w:rPr>
          <w:rFonts w:ascii="Times New Roman" w:hAnsi="Times New Roman" w:cs="Times New Roman"/>
          <w:color w:val="auto"/>
          <w:sz w:val="22"/>
          <w:lang w:val="ru-RU"/>
        </w:rPr>
      </w:pPr>
      <w:r w:rsidRPr="00AD612B">
        <w:rPr>
          <w:rFonts w:ascii="Times New Roman" w:hAnsi="Times New Roman" w:cs="Times New Roman"/>
          <w:color w:val="auto"/>
          <w:sz w:val="22"/>
          <w:lang w:val="ru-RU"/>
        </w:rPr>
        <w:t>9</w:t>
      </w:r>
      <w:r w:rsidRPr="00AD612B">
        <w:rPr>
          <w:rFonts w:ascii="Times New Roman" w:hAnsi="Times New Roman" w:cs="Times New Roman"/>
          <w:color w:val="auto"/>
          <w:sz w:val="22"/>
        </w:rPr>
        <w:t>.</w:t>
      </w:r>
      <w:r w:rsidRPr="00AD612B">
        <w:rPr>
          <w:rFonts w:ascii="Times New Roman" w:hAnsi="Times New Roman" w:cs="Times New Roman"/>
          <w:color w:val="auto"/>
          <w:sz w:val="22"/>
          <w:lang w:val="ru-RU"/>
        </w:rPr>
        <w:t>4</w:t>
      </w:r>
      <w:r w:rsidRPr="00AD612B">
        <w:rPr>
          <w:rFonts w:ascii="Times New Roman" w:hAnsi="Times New Roman" w:cs="Times New Roman"/>
          <w:color w:val="auto"/>
          <w:sz w:val="22"/>
        </w:rPr>
        <w:t>.</w:t>
      </w:r>
      <w:r w:rsidRPr="00AD612B">
        <w:rPr>
          <w:rFonts w:ascii="Times New Roman" w:hAnsi="Times New Roman" w:cs="Times New Roman"/>
          <w:color w:val="auto"/>
          <w:sz w:val="22"/>
        </w:rPr>
        <w:tab/>
        <w:t xml:space="preserve">При невозможности достигнуть договоренности,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w:t>
      </w:r>
      <w:r w:rsidRPr="00AD612B">
        <w:rPr>
          <w:rFonts w:ascii="Times New Roman" w:hAnsi="Times New Roman" w:cs="Times New Roman"/>
          <w:color w:val="auto"/>
          <w:sz w:val="22"/>
          <w:lang w:val="ru-RU"/>
        </w:rPr>
        <w:t>Арбитражном суде</w:t>
      </w:r>
      <w:r w:rsidR="00D0335D">
        <w:rPr>
          <w:rFonts w:ascii="Times New Roman" w:hAnsi="Times New Roman" w:cs="Times New Roman"/>
          <w:color w:val="auto"/>
          <w:sz w:val="22"/>
          <w:lang w:val="ru-RU"/>
        </w:rPr>
        <w:t xml:space="preserve"> г. Санкт-Петербурга и Ленинградской области. </w:t>
      </w:r>
    </w:p>
    <w:p w14:paraId="5CCC7FA4" w14:textId="77777777" w:rsidR="00D41934" w:rsidRPr="00AD612B" w:rsidRDefault="00DA6168">
      <w:pPr>
        <w:jc w:val="center"/>
        <w:rPr>
          <w:rFonts w:ascii="Times New Roman" w:hAnsi="Times New Roman" w:cs="Times New Roman"/>
          <w:b/>
          <w:color w:val="auto"/>
          <w:sz w:val="22"/>
        </w:rPr>
      </w:pPr>
      <w:r w:rsidRPr="00AD612B">
        <w:rPr>
          <w:rFonts w:ascii="Times New Roman" w:hAnsi="Times New Roman" w:cs="Times New Roman"/>
          <w:b/>
          <w:color w:val="auto"/>
          <w:sz w:val="22"/>
          <w:lang w:val="ru-RU"/>
        </w:rPr>
        <w:t>10</w:t>
      </w:r>
      <w:r w:rsidRPr="00AD612B">
        <w:rPr>
          <w:rFonts w:ascii="Times New Roman" w:hAnsi="Times New Roman" w:cs="Times New Roman"/>
          <w:b/>
          <w:color w:val="auto"/>
          <w:sz w:val="22"/>
        </w:rPr>
        <w:t>.Заключительные положения.</w:t>
      </w:r>
    </w:p>
    <w:p w14:paraId="2C499CB5" w14:textId="4796F00D" w:rsidR="00D41934" w:rsidRPr="00AD612B" w:rsidRDefault="00DA6168">
      <w:pPr>
        <w:jc w:val="both"/>
        <w:rPr>
          <w:rFonts w:ascii="Times New Roman" w:hAnsi="Times New Roman" w:cs="Times New Roman"/>
          <w:color w:val="auto"/>
          <w:sz w:val="22"/>
        </w:rPr>
      </w:pPr>
      <w:r w:rsidRPr="00AD612B">
        <w:rPr>
          <w:rFonts w:ascii="Times New Roman" w:hAnsi="Times New Roman" w:cs="Times New Roman"/>
          <w:color w:val="auto"/>
          <w:sz w:val="22"/>
          <w:lang w:val="ru-RU"/>
        </w:rPr>
        <w:t>10</w:t>
      </w:r>
      <w:r w:rsidRPr="00AD612B">
        <w:rPr>
          <w:rFonts w:ascii="Times New Roman" w:hAnsi="Times New Roman" w:cs="Times New Roman"/>
          <w:color w:val="auto"/>
          <w:sz w:val="22"/>
        </w:rPr>
        <w:t xml:space="preserve">.1. </w:t>
      </w:r>
      <w:r w:rsidRPr="00AD612B">
        <w:rPr>
          <w:rFonts w:ascii="Times New Roman" w:hAnsi="Times New Roman" w:cs="Times New Roman"/>
          <w:color w:val="auto"/>
          <w:sz w:val="22"/>
        </w:rPr>
        <w:tab/>
        <w:t xml:space="preserve">Договор вступает в силу с момента его подписания сторонами и действует до </w:t>
      </w:r>
      <w:r w:rsidRPr="00AD612B">
        <w:rPr>
          <w:rFonts w:ascii="Times New Roman" w:hAnsi="Times New Roman" w:cs="Times New Roman"/>
          <w:color w:val="auto"/>
          <w:sz w:val="22"/>
          <w:lang w:val="ru-RU"/>
        </w:rPr>
        <w:t>31.12.202</w:t>
      </w:r>
      <w:r w:rsidR="00856ABC">
        <w:rPr>
          <w:rFonts w:ascii="Times New Roman" w:hAnsi="Times New Roman" w:cs="Times New Roman"/>
          <w:color w:val="auto"/>
          <w:sz w:val="22"/>
          <w:lang w:val="ru-RU"/>
        </w:rPr>
        <w:t>6</w:t>
      </w:r>
      <w:r w:rsidRPr="00AD612B">
        <w:rPr>
          <w:rFonts w:ascii="Times New Roman" w:hAnsi="Times New Roman" w:cs="Times New Roman"/>
          <w:color w:val="auto"/>
          <w:sz w:val="22"/>
          <w:lang w:val="ru-RU"/>
        </w:rPr>
        <w:t xml:space="preserve"> года</w:t>
      </w:r>
      <w:r w:rsidRPr="00AD612B">
        <w:rPr>
          <w:rFonts w:ascii="Times New Roman" w:hAnsi="Times New Roman" w:cs="Times New Roman"/>
          <w:color w:val="auto"/>
          <w:sz w:val="22"/>
        </w:rPr>
        <w:t>. К отношениям сторон, возникающим в связи с исполнением настоящего Договора в случаях, непосредственно им не урегулированных, применяются нормы действующего гражданского законодательства Российской Федерации.</w:t>
      </w:r>
    </w:p>
    <w:p w14:paraId="1F0D9556" w14:textId="77777777" w:rsidR="00D41934" w:rsidRPr="00AD612B" w:rsidRDefault="00DA6168">
      <w:pPr>
        <w:jc w:val="both"/>
        <w:rPr>
          <w:rFonts w:ascii="Times New Roman" w:hAnsi="Times New Roman" w:cs="Times New Roman"/>
          <w:color w:val="auto"/>
          <w:sz w:val="22"/>
          <w:lang w:val="ru-RU"/>
        </w:rPr>
      </w:pPr>
      <w:r w:rsidRPr="00AD612B">
        <w:rPr>
          <w:rFonts w:ascii="Times New Roman" w:hAnsi="Times New Roman" w:cs="Times New Roman"/>
          <w:color w:val="auto"/>
          <w:sz w:val="22"/>
          <w:lang w:val="ru-RU"/>
        </w:rPr>
        <w:t>10.1.1. Если в срок до окончания действия Договора ни одна из сторон письменно не уведомила другую о намерении прекратить действие Договора по окончании его срока, то Договор считается пролонгированным каждый раз на следующий календарный год. При этом количество таких пролонгаций не ограничено.</w:t>
      </w:r>
    </w:p>
    <w:p w14:paraId="6726C5F4" w14:textId="77777777" w:rsidR="00D41934" w:rsidRPr="00AD612B" w:rsidRDefault="00DA6168">
      <w:pPr>
        <w:jc w:val="both"/>
        <w:rPr>
          <w:rFonts w:ascii="Times New Roman" w:hAnsi="Times New Roman" w:cs="Times New Roman"/>
          <w:color w:val="auto"/>
          <w:sz w:val="22"/>
        </w:rPr>
      </w:pPr>
      <w:r w:rsidRPr="00AD612B">
        <w:rPr>
          <w:rFonts w:ascii="Times New Roman" w:hAnsi="Times New Roman" w:cs="Times New Roman"/>
          <w:color w:val="auto"/>
          <w:sz w:val="22"/>
          <w:lang w:val="ru-RU"/>
        </w:rPr>
        <w:t>10</w:t>
      </w:r>
      <w:r w:rsidRPr="00AD612B">
        <w:rPr>
          <w:rFonts w:ascii="Times New Roman" w:hAnsi="Times New Roman" w:cs="Times New Roman"/>
          <w:color w:val="auto"/>
          <w:sz w:val="22"/>
        </w:rPr>
        <w:t>.2.</w:t>
      </w:r>
      <w:r w:rsidRPr="00AD612B">
        <w:rPr>
          <w:rFonts w:ascii="Times New Roman" w:hAnsi="Times New Roman" w:cs="Times New Roman"/>
          <w:color w:val="auto"/>
          <w:sz w:val="22"/>
        </w:rPr>
        <w:tab/>
        <w:t xml:space="preserve">Настоящий Договор может быть расторгнут по взаимному соглашению сторон. </w:t>
      </w:r>
    </w:p>
    <w:p w14:paraId="558506F1" w14:textId="77777777" w:rsidR="00D41934" w:rsidRPr="00AD612B" w:rsidRDefault="00DA6168">
      <w:pPr>
        <w:jc w:val="both"/>
        <w:rPr>
          <w:rFonts w:ascii="Times New Roman" w:hAnsi="Times New Roman" w:cs="Times New Roman"/>
          <w:color w:val="auto"/>
          <w:sz w:val="22"/>
        </w:rPr>
      </w:pPr>
      <w:r w:rsidRPr="00AD612B">
        <w:rPr>
          <w:rFonts w:ascii="Times New Roman" w:hAnsi="Times New Roman" w:cs="Times New Roman"/>
          <w:color w:val="auto"/>
          <w:sz w:val="22"/>
          <w:lang w:val="ru-RU"/>
        </w:rPr>
        <w:t>10</w:t>
      </w:r>
      <w:r w:rsidRPr="00AD612B">
        <w:rPr>
          <w:rFonts w:ascii="Times New Roman" w:hAnsi="Times New Roman" w:cs="Times New Roman"/>
          <w:color w:val="auto"/>
          <w:sz w:val="22"/>
        </w:rPr>
        <w:t>.3.</w:t>
      </w:r>
      <w:r w:rsidRPr="00AD612B">
        <w:rPr>
          <w:rFonts w:ascii="Times New Roman" w:hAnsi="Times New Roman" w:cs="Times New Roman"/>
          <w:color w:val="auto"/>
          <w:sz w:val="22"/>
        </w:rPr>
        <w:tab/>
        <w:t>Расторжение настоящего Договора в одностороннем порядке возможно только в случаях, предусмотренных действующим законодательством РФ.</w:t>
      </w:r>
    </w:p>
    <w:p w14:paraId="6B683B91" w14:textId="55188C02" w:rsidR="00D41934" w:rsidRPr="00AD612B" w:rsidRDefault="00DA6168">
      <w:pPr>
        <w:jc w:val="both"/>
        <w:rPr>
          <w:rFonts w:ascii="Times New Roman" w:hAnsi="Times New Roman" w:cs="Times New Roman"/>
          <w:color w:val="auto"/>
          <w:sz w:val="22"/>
          <w:lang w:val="ru-RU"/>
        </w:rPr>
      </w:pPr>
      <w:r w:rsidRPr="00AD612B">
        <w:rPr>
          <w:rFonts w:ascii="Times New Roman" w:hAnsi="Times New Roman" w:cs="Times New Roman"/>
          <w:color w:val="auto"/>
          <w:sz w:val="22"/>
          <w:lang w:val="ru-RU"/>
        </w:rPr>
        <w:t xml:space="preserve">10.3.1.  До момента расторжения или прекращения действия настоящего Договора Стороны обязаны произвести сверку взаиморасчетов и полностью рассчитаться друг с другом. </w:t>
      </w:r>
    </w:p>
    <w:p w14:paraId="29C01D3E" w14:textId="5EE33C63" w:rsidR="006E0374" w:rsidRPr="00AD612B" w:rsidRDefault="006E0374" w:rsidP="006E0374">
      <w:pPr>
        <w:rPr>
          <w:rFonts w:ascii="Times New Roman" w:hAnsi="Times New Roman" w:cs="Times New Roman"/>
          <w:sz w:val="22"/>
          <w:szCs w:val="22"/>
          <w:lang w:val="ru-RU"/>
        </w:rPr>
      </w:pPr>
      <w:r w:rsidRPr="00AD612B">
        <w:rPr>
          <w:rFonts w:ascii="Times New Roman" w:hAnsi="Times New Roman" w:cs="Times New Roman"/>
          <w:sz w:val="22"/>
          <w:szCs w:val="22"/>
          <w:lang w:val="ru-RU"/>
        </w:rPr>
        <w:t>10.4.     В рамках осуществления сотрудничества по данному Договору Стороны признают одинаковую юридическую силу собственноручной подписи уполномоченных лиц, указанных в п. 12, и факсимильное воспроизведение подписи</w:t>
      </w:r>
      <w:r w:rsidRPr="00AD612B">
        <w:rPr>
          <w:rFonts w:ascii="Times New Roman" w:hAnsi="Times New Roman" w:cs="Times New Roman"/>
          <w:sz w:val="22"/>
          <w:szCs w:val="22"/>
        </w:rPr>
        <w:t xml:space="preserve"> </w:t>
      </w:r>
      <w:r w:rsidRPr="00AD612B">
        <w:rPr>
          <w:rFonts w:ascii="Times New Roman" w:hAnsi="Times New Roman" w:cs="Times New Roman"/>
          <w:sz w:val="22"/>
          <w:szCs w:val="22"/>
          <w:lang w:val="ru-RU"/>
        </w:rPr>
        <w:t xml:space="preserve">в соответствии с п.2, ст.160 ГК РФ (по соглашению Сторон). </w:t>
      </w:r>
    </w:p>
    <w:p w14:paraId="19CA69EA" w14:textId="0D61C8E6" w:rsidR="006E0374" w:rsidRPr="00AD612B" w:rsidRDefault="006E0374" w:rsidP="006E0374">
      <w:pPr>
        <w:rPr>
          <w:rFonts w:ascii="Times New Roman" w:hAnsi="Times New Roman" w:cs="Times New Roman"/>
          <w:sz w:val="22"/>
          <w:szCs w:val="22"/>
        </w:rPr>
      </w:pPr>
      <w:r w:rsidRPr="00AD612B">
        <w:rPr>
          <w:rFonts w:ascii="Times New Roman" w:hAnsi="Times New Roman" w:cs="Times New Roman"/>
          <w:sz w:val="22"/>
          <w:szCs w:val="22"/>
        </w:rPr>
        <w:t>1</w:t>
      </w:r>
      <w:r w:rsidRPr="00AD612B">
        <w:rPr>
          <w:rFonts w:ascii="Times New Roman" w:hAnsi="Times New Roman" w:cs="Times New Roman"/>
          <w:sz w:val="22"/>
          <w:szCs w:val="22"/>
          <w:lang w:val="ru-RU"/>
        </w:rPr>
        <w:t>0</w:t>
      </w:r>
      <w:r w:rsidRPr="00AD612B">
        <w:rPr>
          <w:rFonts w:ascii="Times New Roman" w:hAnsi="Times New Roman" w:cs="Times New Roman"/>
          <w:sz w:val="22"/>
          <w:szCs w:val="22"/>
        </w:rPr>
        <w:t>.</w:t>
      </w:r>
      <w:r w:rsidRPr="00AD612B">
        <w:rPr>
          <w:rFonts w:ascii="Times New Roman" w:hAnsi="Times New Roman" w:cs="Times New Roman"/>
          <w:sz w:val="22"/>
          <w:szCs w:val="22"/>
          <w:lang w:val="ru-RU"/>
        </w:rPr>
        <w:t>5</w:t>
      </w:r>
      <w:r w:rsidRPr="00AD612B">
        <w:rPr>
          <w:rFonts w:ascii="Times New Roman" w:hAnsi="Times New Roman" w:cs="Times New Roman"/>
          <w:sz w:val="22"/>
          <w:szCs w:val="22"/>
        </w:rPr>
        <w:t>.</w:t>
      </w:r>
      <w:r w:rsidRPr="00AD612B">
        <w:rPr>
          <w:rFonts w:ascii="Times New Roman" w:hAnsi="Times New Roman" w:cs="Times New Roman"/>
          <w:sz w:val="22"/>
          <w:szCs w:val="22"/>
        </w:rPr>
        <w:tab/>
        <w:t>Настоящий договор, приложения, изменения и дополнения к нему (в т.ч. Спецификации, счета), подписанные уполномоченными на это представителями сторон, имеют юридическую силу при передаче с использованием средств электронной связи,</w:t>
      </w:r>
      <w:r w:rsidRPr="00AD612B">
        <w:rPr>
          <w:rFonts w:ascii="Times New Roman" w:hAnsi="Times New Roman" w:cs="Times New Roman"/>
          <w:sz w:val="22"/>
          <w:lang w:val="ru-RU"/>
        </w:rPr>
        <w:t xml:space="preserve"> мессенджеров</w:t>
      </w:r>
      <w:r w:rsidRPr="00AD612B">
        <w:rPr>
          <w:rFonts w:ascii="Times New Roman" w:hAnsi="Times New Roman" w:cs="Times New Roman"/>
          <w:sz w:val="22"/>
          <w:szCs w:val="22"/>
        </w:rPr>
        <w:t>, позволяющих установить отправителя.</w:t>
      </w:r>
    </w:p>
    <w:p w14:paraId="054DEB5C" w14:textId="014F646F" w:rsidR="006E0374" w:rsidRPr="00AD612B" w:rsidRDefault="006E0374" w:rsidP="006E0374">
      <w:pPr>
        <w:rPr>
          <w:rFonts w:ascii="Times New Roman" w:hAnsi="Times New Roman" w:cs="Times New Roman"/>
          <w:sz w:val="22"/>
          <w:szCs w:val="22"/>
          <w:shd w:val="clear" w:color="auto" w:fill="F1F1F1"/>
        </w:rPr>
      </w:pPr>
      <w:r w:rsidRPr="00AD612B">
        <w:rPr>
          <w:rFonts w:ascii="Times New Roman" w:hAnsi="Times New Roman" w:cs="Times New Roman"/>
          <w:sz w:val="22"/>
          <w:szCs w:val="22"/>
          <w:shd w:val="clear" w:color="auto" w:fill="F1F1F1"/>
          <w:lang w:val="ru-RU"/>
        </w:rPr>
        <w:t xml:space="preserve">10.6. </w:t>
      </w:r>
      <w:r w:rsidRPr="00AD612B">
        <w:rPr>
          <w:rFonts w:ascii="Times New Roman" w:hAnsi="Times New Roman" w:cs="Times New Roman"/>
          <w:sz w:val="22"/>
          <w:szCs w:val="22"/>
          <w:shd w:val="clear" w:color="auto" w:fill="F1F1F1"/>
        </w:rPr>
        <w:t>Стороны пришли к соглашению, что данный договор может быть заключен путем обмена документами в электронном варианте (сканированные копии). Для заключения настоящего договора каждая из сторон направляет другой стороне по электронной почте подписанный и скрепленный печатью экземпляр договора. Стороны, безусловно, признают экземпляры договора, переданные по электронной почте, равными по юридической силе экземплярам договора с оригинальной подписью и печатью до получения оригиналов, отправка которых обязательна.</w:t>
      </w:r>
    </w:p>
    <w:p w14:paraId="4E908851" w14:textId="3E10CC02" w:rsidR="006E0374" w:rsidRPr="00AD612B" w:rsidRDefault="006E0374" w:rsidP="006E0374">
      <w:pPr>
        <w:rPr>
          <w:rFonts w:ascii="Times New Roman" w:hAnsi="Times New Roman" w:cs="Times New Roman"/>
          <w:color w:val="151515"/>
          <w:sz w:val="22"/>
          <w:szCs w:val="22"/>
          <w:shd w:val="clear" w:color="auto" w:fill="EDF1F3"/>
        </w:rPr>
      </w:pPr>
      <w:r w:rsidRPr="00AD612B">
        <w:rPr>
          <w:rFonts w:ascii="Times New Roman" w:hAnsi="Times New Roman" w:cs="Times New Roman"/>
          <w:sz w:val="22"/>
          <w:szCs w:val="22"/>
          <w:shd w:val="clear" w:color="auto" w:fill="F1F1F1"/>
          <w:lang w:val="ru-RU"/>
        </w:rPr>
        <w:t xml:space="preserve">10.7. </w:t>
      </w:r>
      <w:r w:rsidRPr="00AD612B">
        <w:rPr>
          <w:rFonts w:ascii="Times New Roman" w:hAnsi="Times New Roman" w:cs="Times New Roman"/>
          <w:color w:val="151515"/>
          <w:sz w:val="22"/>
          <w:szCs w:val="22"/>
          <w:shd w:val="clear" w:color="auto" w:fill="EDF1F3"/>
        </w:rPr>
        <w:t> В случае наличия</w:t>
      </w:r>
      <w:r w:rsidRPr="00AD612B">
        <w:rPr>
          <w:rFonts w:ascii="Times New Roman" w:hAnsi="Times New Roman" w:cs="Times New Roman"/>
          <w:color w:val="151515"/>
          <w:sz w:val="22"/>
          <w:szCs w:val="22"/>
          <w:lang w:val="ru-RU"/>
        </w:rPr>
        <w:t xml:space="preserve"> </w:t>
      </w:r>
      <w:r w:rsidRPr="00AD612B">
        <w:rPr>
          <w:rFonts w:ascii="Times New Roman" w:hAnsi="Times New Roman" w:cs="Times New Roman"/>
          <w:color w:val="151515"/>
          <w:sz w:val="22"/>
          <w:szCs w:val="22"/>
          <w:shd w:val="clear" w:color="auto" w:fill="EDF1F3"/>
        </w:rPr>
        <w:t>технических средств и возможностей, позволяющих принимать и обрабатывать</w:t>
      </w:r>
      <w:r w:rsidRPr="00AD612B">
        <w:rPr>
          <w:rFonts w:ascii="Times New Roman" w:hAnsi="Times New Roman" w:cs="Times New Roman"/>
          <w:color w:val="151515"/>
          <w:sz w:val="22"/>
          <w:szCs w:val="22"/>
        </w:rPr>
        <w:br/>
      </w:r>
      <w:r w:rsidRPr="00AD612B">
        <w:rPr>
          <w:rFonts w:ascii="Times New Roman" w:hAnsi="Times New Roman" w:cs="Times New Roman"/>
          <w:color w:val="151515"/>
          <w:sz w:val="22"/>
          <w:szCs w:val="22"/>
          <w:shd w:val="clear" w:color="auto" w:fill="EDF1F3"/>
        </w:rPr>
        <w:t>электронные формы документов, Стороны подтверждают взаимное согласие на обмен</w:t>
      </w:r>
      <w:r w:rsidRPr="00AD612B">
        <w:rPr>
          <w:rFonts w:ascii="Times New Roman" w:hAnsi="Times New Roman" w:cs="Times New Roman"/>
          <w:color w:val="151515"/>
          <w:sz w:val="22"/>
          <w:szCs w:val="22"/>
          <w:lang w:val="ru-RU"/>
        </w:rPr>
        <w:t xml:space="preserve"> </w:t>
      </w:r>
      <w:r w:rsidRPr="00AD612B">
        <w:rPr>
          <w:rFonts w:ascii="Times New Roman" w:hAnsi="Times New Roman" w:cs="Times New Roman"/>
          <w:color w:val="151515"/>
          <w:sz w:val="22"/>
          <w:szCs w:val="22"/>
          <w:shd w:val="clear" w:color="auto" w:fill="EDF1F3"/>
        </w:rPr>
        <w:t>юридически значимыми документами (договоры, спецификации, акты, счет-фактуры,</w:t>
      </w:r>
      <w:r w:rsidRPr="00AD612B">
        <w:rPr>
          <w:rFonts w:ascii="Times New Roman" w:hAnsi="Times New Roman" w:cs="Times New Roman"/>
          <w:color w:val="151515"/>
          <w:sz w:val="22"/>
          <w:szCs w:val="22"/>
          <w:lang w:val="ru-RU"/>
        </w:rPr>
        <w:t xml:space="preserve"> </w:t>
      </w:r>
      <w:r w:rsidRPr="00AD612B">
        <w:rPr>
          <w:rFonts w:ascii="Times New Roman" w:hAnsi="Times New Roman" w:cs="Times New Roman"/>
          <w:color w:val="151515"/>
          <w:sz w:val="22"/>
          <w:szCs w:val="22"/>
          <w:shd w:val="clear" w:color="auto" w:fill="EDF1F3"/>
        </w:rPr>
        <w:t>УПД, претензионные письма), адресованными сторонам соглашения, в электронном</w:t>
      </w:r>
      <w:r w:rsidRPr="00AD612B">
        <w:rPr>
          <w:rFonts w:ascii="Times New Roman" w:hAnsi="Times New Roman" w:cs="Times New Roman"/>
          <w:color w:val="151515"/>
          <w:sz w:val="22"/>
          <w:szCs w:val="22"/>
          <w:lang w:val="ru-RU"/>
        </w:rPr>
        <w:t xml:space="preserve"> </w:t>
      </w:r>
      <w:r w:rsidRPr="00AD612B">
        <w:rPr>
          <w:rFonts w:ascii="Times New Roman" w:hAnsi="Times New Roman" w:cs="Times New Roman"/>
          <w:color w:val="151515"/>
          <w:sz w:val="22"/>
          <w:szCs w:val="22"/>
          <w:shd w:val="clear" w:color="auto" w:fill="EDF1F3"/>
        </w:rPr>
        <w:t>виде. Обмен документами в электронном виде осуществляется по</w:t>
      </w:r>
      <w:r w:rsidRPr="00AD612B">
        <w:rPr>
          <w:rFonts w:ascii="Times New Roman" w:hAnsi="Times New Roman" w:cs="Times New Roman"/>
          <w:color w:val="151515"/>
          <w:sz w:val="22"/>
          <w:szCs w:val="22"/>
          <w:lang w:val="ru-RU"/>
        </w:rPr>
        <w:t xml:space="preserve"> </w:t>
      </w:r>
      <w:r w:rsidRPr="00AD612B">
        <w:rPr>
          <w:rFonts w:ascii="Times New Roman" w:hAnsi="Times New Roman" w:cs="Times New Roman"/>
          <w:color w:val="151515"/>
          <w:sz w:val="22"/>
          <w:szCs w:val="22"/>
          <w:shd w:val="clear" w:color="auto" w:fill="EDF1F3"/>
        </w:rPr>
        <w:t>телекоммуникационным каналам связи через систему электронного документооборота</w:t>
      </w:r>
      <w:r w:rsidRPr="00AD612B">
        <w:rPr>
          <w:rFonts w:ascii="Times New Roman" w:hAnsi="Times New Roman" w:cs="Times New Roman"/>
          <w:color w:val="151515"/>
          <w:sz w:val="22"/>
          <w:szCs w:val="22"/>
        </w:rPr>
        <w:br/>
      </w:r>
      <w:r w:rsidRPr="00AD612B">
        <w:rPr>
          <w:rFonts w:ascii="Times New Roman" w:hAnsi="Times New Roman" w:cs="Times New Roman"/>
          <w:color w:val="151515"/>
          <w:sz w:val="22"/>
          <w:szCs w:val="22"/>
          <w:shd w:val="clear" w:color="auto" w:fill="EDF1F3"/>
        </w:rPr>
        <w:t>с помощью ЭЦП, с соблюдением требований российского законодательства,</w:t>
      </w:r>
      <w:r w:rsidRPr="00AD612B">
        <w:rPr>
          <w:rFonts w:ascii="Times New Roman" w:hAnsi="Times New Roman" w:cs="Times New Roman"/>
          <w:color w:val="151515"/>
          <w:sz w:val="22"/>
          <w:szCs w:val="22"/>
          <w:lang w:val="ru-RU"/>
        </w:rPr>
        <w:t xml:space="preserve"> </w:t>
      </w:r>
      <w:r w:rsidRPr="00AD612B">
        <w:rPr>
          <w:rFonts w:ascii="Times New Roman" w:hAnsi="Times New Roman" w:cs="Times New Roman"/>
          <w:color w:val="151515"/>
          <w:sz w:val="22"/>
          <w:szCs w:val="22"/>
          <w:shd w:val="clear" w:color="auto" w:fill="EDF1F3"/>
        </w:rPr>
        <w:t>действующих на дату отправки документа.</w:t>
      </w:r>
    </w:p>
    <w:p w14:paraId="18C218B9" w14:textId="377C304E" w:rsidR="00D41934" w:rsidRPr="00AD612B" w:rsidRDefault="00DA6168">
      <w:pPr>
        <w:jc w:val="both"/>
        <w:rPr>
          <w:rFonts w:ascii="Times New Roman" w:hAnsi="Times New Roman" w:cs="Times New Roman"/>
          <w:color w:val="auto"/>
          <w:sz w:val="22"/>
        </w:rPr>
      </w:pPr>
      <w:r w:rsidRPr="00AD612B">
        <w:rPr>
          <w:rFonts w:ascii="Times New Roman" w:hAnsi="Times New Roman" w:cs="Times New Roman"/>
          <w:color w:val="auto"/>
          <w:sz w:val="22"/>
          <w:lang w:val="ru-RU"/>
        </w:rPr>
        <w:t>10</w:t>
      </w:r>
      <w:r w:rsidRPr="00AD612B">
        <w:rPr>
          <w:rFonts w:ascii="Times New Roman" w:hAnsi="Times New Roman" w:cs="Times New Roman"/>
          <w:color w:val="auto"/>
          <w:sz w:val="22"/>
        </w:rPr>
        <w:t>.</w:t>
      </w:r>
      <w:r w:rsidR="006E0374" w:rsidRPr="00AD612B">
        <w:rPr>
          <w:rFonts w:ascii="Times New Roman" w:hAnsi="Times New Roman" w:cs="Times New Roman"/>
          <w:color w:val="auto"/>
          <w:sz w:val="22"/>
          <w:lang w:val="ru-RU"/>
        </w:rPr>
        <w:t>8</w:t>
      </w:r>
      <w:r w:rsidRPr="00AD612B">
        <w:rPr>
          <w:rFonts w:ascii="Times New Roman" w:hAnsi="Times New Roman" w:cs="Times New Roman"/>
          <w:color w:val="auto"/>
          <w:sz w:val="22"/>
        </w:rPr>
        <w:t>.</w:t>
      </w:r>
      <w:r w:rsidRPr="00AD612B">
        <w:rPr>
          <w:rFonts w:ascii="Times New Roman" w:hAnsi="Times New Roman" w:cs="Times New Roman"/>
          <w:color w:val="auto"/>
          <w:sz w:val="22"/>
        </w:rPr>
        <w:tab/>
        <w:t>При оформлении договорных отношений стороны обязуются пред</w:t>
      </w:r>
      <w:r w:rsidRPr="00AD612B">
        <w:rPr>
          <w:rFonts w:ascii="Times New Roman" w:hAnsi="Times New Roman" w:cs="Times New Roman"/>
          <w:color w:val="auto"/>
          <w:sz w:val="22"/>
          <w:lang w:val="ru-RU"/>
        </w:rPr>
        <w:t>о</w:t>
      </w:r>
      <w:r w:rsidRPr="00AD612B">
        <w:rPr>
          <w:rFonts w:ascii="Times New Roman" w:hAnsi="Times New Roman" w:cs="Times New Roman"/>
          <w:color w:val="auto"/>
          <w:sz w:val="22"/>
        </w:rPr>
        <w:t>ставить документы, подтверждающие правомочия представителей сторон. В случае изменения почтовых, банковских реквизитов, а также изменений, вызванных реорганизацией юридического лица, стороны обязуются сообщать об этом контрагенту гарантированной корреспонденцией в течение 3</w:t>
      </w:r>
      <w:r w:rsidR="006B0282" w:rsidRPr="00AD612B">
        <w:rPr>
          <w:rFonts w:ascii="Times New Roman" w:hAnsi="Times New Roman" w:cs="Times New Roman"/>
          <w:color w:val="auto"/>
          <w:sz w:val="22"/>
          <w:lang w:val="ru-RU"/>
        </w:rPr>
        <w:t xml:space="preserve"> календарных</w:t>
      </w:r>
      <w:r w:rsidRPr="00AD612B">
        <w:rPr>
          <w:rFonts w:ascii="Times New Roman" w:hAnsi="Times New Roman" w:cs="Times New Roman"/>
          <w:color w:val="auto"/>
          <w:sz w:val="22"/>
        </w:rPr>
        <w:t xml:space="preserve"> дней с момента изменения с документальным подтверждением.</w:t>
      </w:r>
    </w:p>
    <w:p w14:paraId="693B2C2C" w14:textId="28E9B0D2" w:rsidR="00D41934" w:rsidRPr="00AD612B" w:rsidRDefault="00DA6168">
      <w:pPr>
        <w:jc w:val="both"/>
        <w:rPr>
          <w:rFonts w:ascii="Times New Roman" w:hAnsi="Times New Roman" w:cs="Times New Roman"/>
          <w:color w:val="auto"/>
          <w:sz w:val="22"/>
        </w:rPr>
      </w:pPr>
      <w:r w:rsidRPr="00AD612B">
        <w:rPr>
          <w:rFonts w:ascii="Times New Roman" w:hAnsi="Times New Roman" w:cs="Times New Roman"/>
          <w:color w:val="auto"/>
          <w:sz w:val="22"/>
          <w:lang w:val="ru-RU"/>
        </w:rPr>
        <w:t>10</w:t>
      </w:r>
      <w:r w:rsidRPr="00AD612B">
        <w:rPr>
          <w:rFonts w:ascii="Times New Roman" w:hAnsi="Times New Roman" w:cs="Times New Roman"/>
          <w:color w:val="auto"/>
          <w:sz w:val="22"/>
        </w:rPr>
        <w:t>.</w:t>
      </w:r>
      <w:r w:rsidR="006E0374" w:rsidRPr="00AD612B">
        <w:rPr>
          <w:rFonts w:ascii="Times New Roman" w:hAnsi="Times New Roman" w:cs="Times New Roman"/>
          <w:color w:val="auto"/>
          <w:sz w:val="22"/>
          <w:lang w:val="ru-RU"/>
        </w:rPr>
        <w:t>9</w:t>
      </w:r>
      <w:r w:rsidRPr="00AD612B">
        <w:rPr>
          <w:rFonts w:ascii="Times New Roman" w:hAnsi="Times New Roman" w:cs="Times New Roman"/>
          <w:color w:val="auto"/>
          <w:sz w:val="22"/>
        </w:rPr>
        <w:t>.</w:t>
      </w:r>
      <w:r w:rsidRPr="00AD612B">
        <w:rPr>
          <w:rFonts w:ascii="Times New Roman" w:hAnsi="Times New Roman" w:cs="Times New Roman"/>
          <w:color w:val="auto"/>
          <w:sz w:val="22"/>
        </w:rPr>
        <w:tab/>
        <w:t>Отправка корреспонденции может осуществляться</w:t>
      </w:r>
      <w:r w:rsidRPr="00AD612B">
        <w:rPr>
          <w:rFonts w:ascii="Times New Roman" w:eastAsia="Times New Roman" w:hAnsi="Times New Roman" w:cs="Times New Roman"/>
          <w:color w:val="auto"/>
          <w:sz w:val="22"/>
        </w:rPr>
        <w:t xml:space="preserve"> по телефону, электронной или иной связи, в том числе с использованием информационно-телекоммуникационной сети Интернет. </w:t>
      </w:r>
    </w:p>
    <w:p w14:paraId="1E1A9251" w14:textId="38A5F230" w:rsidR="00D41934" w:rsidRPr="00AD612B" w:rsidRDefault="00DA6168">
      <w:pPr>
        <w:jc w:val="both"/>
        <w:rPr>
          <w:rFonts w:ascii="Times New Roman" w:hAnsi="Times New Roman" w:cs="Times New Roman"/>
          <w:color w:val="auto"/>
          <w:sz w:val="22"/>
        </w:rPr>
      </w:pPr>
      <w:r w:rsidRPr="00AD612B">
        <w:rPr>
          <w:rFonts w:ascii="Times New Roman" w:hAnsi="Times New Roman" w:cs="Times New Roman"/>
          <w:color w:val="auto"/>
          <w:sz w:val="22"/>
          <w:lang w:val="ru-RU"/>
        </w:rPr>
        <w:t>10</w:t>
      </w:r>
      <w:r w:rsidRPr="00AD612B">
        <w:rPr>
          <w:rFonts w:ascii="Times New Roman" w:hAnsi="Times New Roman" w:cs="Times New Roman"/>
          <w:color w:val="auto"/>
          <w:sz w:val="22"/>
        </w:rPr>
        <w:t>.</w:t>
      </w:r>
      <w:r w:rsidR="006E0374" w:rsidRPr="00AD612B">
        <w:rPr>
          <w:rFonts w:ascii="Times New Roman" w:hAnsi="Times New Roman" w:cs="Times New Roman"/>
          <w:color w:val="auto"/>
          <w:sz w:val="22"/>
          <w:lang w:val="ru-RU"/>
        </w:rPr>
        <w:t>10</w:t>
      </w:r>
      <w:r w:rsidRPr="00AD612B">
        <w:rPr>
          <w:rFonts w:ascii="Times New Roman" w:hAnsi="Times New Roman" w:cs="Times New Roman"/>
          <w:color w:val="auto"/>
          <w:sz w:val="22"/>
        </w:rPr>
        <w:t>.</w:t>
      </w:r>
      <w:r w:rsidRPr="00AD612B">
        <w:rPr>
          <w:rFonts w:ascii="Times New Roman" w:hAnsi="Times New Roman" w:cs="Times New Roman"/>
          <w:color w:val="auto"/>
          <w:sz w:val="22"/>
        </w:rPr>
        <w:tab/>
        <w:t>Договор составлен в двух экземплярах, обладающих равной юридической силой, хранящихся по одному у каждой из сторон, скреплен подписями уполномоченных представителей Исполнителя и Заказчика с приложением печатей.</w:t>
      </w:r>
    </w:p>
    <w:p w14:paraId="7C6BEA57" w14:textId="4B089E21" w:rsidR="00D41934" w:rsidRPr="00AD612B" w:rsidRDefault="00DA6168">
      <w:pPr>
        <w:jc w:val="both"/>
        <w:rPr>
          <w:rFonts w:ascii="Times New Roman" w:hAnsi="Times New Roman" w:cs="Times New Roman"/>
          <w:color w:val="FF0000"/>
          <w:sz w:val="22"/>
        </w:rPr>
      </w:pPr>
      <w:r w:rsidRPr="00AD612B">
        <w:rPr>
          <w:rFonts w:ascii="Times New Roman" w:hAnsi="Times New Roman" w:cs="Times New Roman"/>
          <w:color w:val="auto"/>
          <w:sz w:val="22"/>
          <w:lang w:val="ru-RU"/>
        </w:rPr>
        <w:t>10</w:t>
      </w:r>
      <w:r w:rsidRPr="00AD612B">
        <w:rPr>
          <w:rFonts w:ascii="Times New Roman" w:hAnsi="Times New Roman" w:cs="Times New Roman"/>
          <w:color w:val="auto"/>
          <w:sz w:val="22"/>
        </w:rPr>
        <w:t>.</w:t>
      </w:r>
      <w:r w:rsidR="006E0374" w:rsidRPr="00AD612B">
        <w:rPr>
          <w:rFonts w:ascii="Times New Roman" w:hAnsi="Times New Roman" w:cs="Times New Roman"/>
          <w:color w:val="auto"/>
          <w:sz w:val="22"/>
          <w:lang w:val="ru-RU"/>
        </w:rPr>
        <w:t>11</w:t>
      </w:r>
      <w:r w:rsidRPr="00AD612B">
        <w:rPr>
          <w:rFonts w:ascii="Times New Roman" w:hAnsi="Times New Roman" w:cs="Times New Roman"/>
          <w:color w:val="auto"/>
          <w:sz w:val="22"/>
        </w:rPr>
        <w:t>.</w:t>
      </w:r>
      <w:r w:rsidRPr="00AD612B">
        <w:rPr>
          <w:rFonts w:ascii="Times New Roman" w:hAnsi="Times New Roman" w:cs="Times New Roman"/>
          <w:color w:val="auto"/>
          <w:sz w:val="22"/>
        </w:rPr>
        <w:tab/>
        <w:t>Все согласованные сторонами приложения являются неотъемлемой частью настоящего Договора.</w:t>
      </w:r>
    </w:p>
    <w:p w14:paraId="5309FF4B" w14:textId="77777777" w:rsidR="00D41934" w:rsidRPr="00AD612B" w:rsidRDefault="00DA6168">
      <w:pPr>
        <w:jc w:val="center"/>
        <w:rPr>
          <w:rFonts w:ascii="Times New Roman" w:hAnsi="Times New Roman" w:cs="Times New Roman"/>
          <w:b/>
          <w:sz w:val="22"/>
        </w:rPr>
      </w:pPr>
      <w:r w:rsidRPr="00AD612B">
        <w:rPr>
          <w:rFonts w:ascii="Times New Roman" w:hAnsi="Times New Roman" w:cs="Times New Roman"/>
          <w:b/>
          <w:sz w:val="22"/>
          <w:lang w:val="ru-RU"/>
        </w:rPr>
        <w:lastRenderedPageBreak/>
        <w:t>11</w:t>
      </w:r>
      <w:r w:rsidRPr="00AD612B">
        <w:rPr>
          <w:rFonts w:ascii="Times New Roman" w:hAnsi="Times New Roman" w:cs="Times New Roman"/>
          <w:b/>
          <w:sz w:val="22"/>
        </w:rPr>
        <w:t>.Адреса и реквизиты сторон.</w:t>
      </w:r>
    </w:p>
    <w:p w14:paraId="4193CB78" w14:textId="77777777" w:rsidR="00D41934" w:rsidRPr="00AD612B" w:rsidRDefault="00D41934">
      <w:pPr>
        <w:rPr>
          <w:rFonts w:ascii="Times New Roman" w:hAnsi="Times New Roman" w:cs="Times New Roman"/>
          <w:sz w:val="22"/>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379"/>
        <w:gridCol w:w="4808"/>
      </w:tblGrid>
      <w:tr w:rsidR="00D41934" w:rsidRPr="00AD612B" w14:paraId="6CBBBD12" w14:textId="77777777">
        <w:trPr>
          <w:trHeight w:val="300"/>
          <w:jc w:val="center"/>
        </w:trPr>
        <w:tc>
          <w:tcPr>
            <w:tcW w:w="5379" w:type="dxa"/>
            <w:shd w:val="clear" w:color="auto" w:fill="FFFFFF"/>
          </w:tcPr>
          <w:p w14:paraId="5DF191A9" w14:textId="77777777" w:rsidR="00D41934" w:rsidRPr="00AD612B" w:rsidRDefault="00DA6168">
            <w:pPr>
              <w:pStyle w:val="a5"/>
              <w:jc w:val="center"/>
              <w:rPr>
                <w:rFonts w:ascii="Times New Roman" w:hAnsi="Times New Roman" w:cs="Times New Roman"/>
                <w:b/>
                <w:sz w:val="22"/>
              </w:rPr>
            </w:pPr>
            <w:r w:rsidRPr="00AD612B">
              <w:rPr>
                <w:rFonts w:ascii="Times New Roman" w:hAnsi="Times New Roman" w:cs="Times New Roman"/>
                <w:b/>
                <w:sz w:val="20"/>
                <w:szCs w:val="22"/>
              </w:rPr>
              <w:t>Исполнитель</w:t>
            </w:r>
          </w:p>
        </w:tc>
        <w:tc>
          <w:tcPr>
            <w:tcW w:w="4808" w:type="dxa"/>
            <w:shd w:val="clear" w:color="auto" w:fill="FFFFFF"/>
          </w:tcPr>
          <w:p w14:paraId="176DDCC9" w14:textId="77777777" w:rsidR="00D41934" w:rsidRPr="00AD612B" w:rsidRDefault="00DA6168">
            <w:pPr>
              <w:pStyle w:val="a5"/>
              <w:jc w:val="center"/>
              <w:rPr>
                <w:rFonts w:ascii="Times New Roman" w:hAnsi="Times New Roman" w:cs="Times New Roman"/>
                <w:b/>
                <w:sz w:val="22"/>
              </w:rPr>
            </w:pPr>
            <w:r w:rsidRPr="00AD612B">
              <w:rPr>
                <w:rFonts w:ascii="Times New Roman" w:hAnsi="Times New Roman" w:cs="Times New Roman"/>
                <w:b/>
                <w:sz w:val="20"/>
                <w:szCs w:val="22"/>
              </w:rPr>
              <w:t>Заказчик</w:t>
            </w:r>
          </w:p>
        </w:tc>
      </w:tr>
      <w:tr w:rsidR="00D41934" w:rsidRPr="00AD612B" w14:paraId="5AB1182C" w14:textId="77777777" w:rsidTr="007B24BC">
        <w:trPr>
          <w:trHeight w:val="291"/>
          <w:jc w:val="center"/>
        </w:trPr>
        <w:tc>
          <w:tcPr>
            <w:tcW w:w="5379" w:type="dxa"/>
            <w:tcBorders>
              <w:top w:val="single" w:sz="4" w:space="0" w:color="000000"/>
              <w:left w:val="single" w:sz="4" w:space="0" w:color="000000"/>
              <w:bottom w:val="single" w:sz="4" w:space="0" w:color="000000"/>
              <w:right w:val="single" w:sz="4" w:space="0" w:color="000000"/>
            </w:tcBorders>
            <w:shd w:val="clear" w:color="auto" w:fill="FFFFFF"/>
          </w:tcPr>
          <w:p w14:paraId="79514243" w14:textId="77777777" w:rsidR="00D41934" w:rsidRPr="00AD612B" w:rsidRDefault="00DA6168">
            <w:pPr>
              <w:pStyle w:val="a5"/>
              <w:jc w:val="center"/>
              <w:rPr>
                <w:rFonts w:ascii="Times New Roman" w:hAnsi="Times New Roman" w:cs="Times New Roman"/>
                <w:sz w:val="22"/>
                <w:szCs w:val="22"/>
              </w:rPr>
            </w:pPr>
            <w:r w:rsidRPr="00AD612B">
              <w:rPr>
                <w:rFonts w:ascii="Times New Roman" w:hAnsi="Times New Roman" w:cs="Times New Roman"/>
                <w:sz w:val="22"/>
                <w:szCs w:val="22"/>
              </w:rPr>
              <w:t>ООО «</w:t>
            </w:r>
            <w:proofErr w:type="spellStart"/>
            <w:r w:rsidRPr="00AD612B">
              <w:rPr>
                <w:rFonts w:ascii="Times New Roman" w:hAnsi="Times New Roman" w:cs="Times New Roman"/>
                <w:sz w:val="22"/>
                <w:szCs w:val="22"/>
              </w:rPr>
              <w:t>АвтоБаки</w:t>
            </w:r>
            <w:proofErr w:type="spellEnd"/>
            <w:r w:rsidRPr="00AD612B">
              <w:rPr>
                <w:rFonts w:ascii="Times New Roman" w:hAnsi="Times New Roman" w:cs="Times New Roman"/>
                <w:sz w:val="22"/>
                <w:szCs w:val="22"/>
              </w:rPr>
              <w:t>»</w:t>
            </w:r>
          </w:p>
        </w:tc>
        <w:tc>
          <w:tcPr>
            <w:tcW w:w="4808" w:type="dxa"/>
            <w:shd w:val="clear" w:color="auto" w:fill="FFFFFF"/>
          </w:tcPr>
          <w:p w14:paraId="3D6805BE" w14:textId="77777777" w:rsidR="00D41934" w:rsidRPr="00AD612B" w:rsidRDefault="00D41934">
            <w:pPr>
              <w:pStyle w:val="a5"/>
              <w:rPr>
                <w:rFonts w:ascii="Times New Roman" w:hAnsi="Times New Roman" w:cs="Times New Roman"/>
                <w:sz w:val="22"/>
              </w:rPr>
            </w:pPr>
          </w:p>
        </w:tc>
      </w:tr>
      <w:tr w:rsidR="00D41934" w:rsidRPr="00AD612B" w14:paraId="684DB748" w14:textId="77777777">
        <w:trPr>
          <w:trHeight w:val="258"/>
          <w:jc w:val="center"/>
        </w:trPr>
        <w:tc>
          <w:tcPr>
            <w:tcW w:w="5379" w:type="dxa"/>
            <w:tcBorders>
              <w:top w:val="single" w:sz="4" w:space="0" w:color="000000"/>
              <w:left w:val="single" w:sz="4" w:space="0" w:color="000000"/>
              <w:bottom w:val="single" w:sz="4" w:space="0" w:color="000000"/>
              <w:right w:val="single" w:sz="4" w:space="0" w:color="000000"/>
            </w:tcBorders>
            <w:shd w:val="clear" w:color="auto" w:fill="FFFFFF"/>
          </w:tcPr>
          <w:p w14:paraId="56F93B21" w14:textId="77777777" w:rsidR="00D41934" w:rsidRPr="00AD612B" w:rsidRDefault="00DA6168">
            <w:pPr>
              <w:pStyle w:val="a5"/>
              <w:rPr>
                <w:rFonts w:ascii="Times New Roman" w:hAnsi="Times New Roman" w:cs="Times New Roman"/>
                <w:sz w:val="22"/>
                <w:szCs w:val="22"/>
              </w:rPr>
            </w:pPr>
            <w:r w:rsidRPr="00AD612B">
              <w:rPr>
                <w:rFonts w:ascii="Times New Roman" w:hAnsi="Times New Roman" w:cs="Times New Roman"/>
                <w:sz w:val="22"/>
                <w:szCs w:val="22"/>
              </w:rPr>
              <w:t>ИНН/КПП</w:t>
            </w:r>
            <w:r w:rsidRPr="00AD612B">
              <w:rPr>
                <w:rFonts w:ascii="Times New Roman" w:hAnsi="Times New Roman" w:cs="Times New Roman"/>
                <w:sz w:val="22"/>
                <w:szCs w:val="22"/>
              </w:rPr>
              <w:tab/>
              <w:t>7810925712 / 782001001</w:t>
            </w:r>
          </w:p>
        </w:tc>
        <w:tc>
          <w:tcPr>
            <w:tcW w:w="4808" w:type="dxa"/>
            <w:shd w:val="clear" w:color="auto" w:fill="FFFFFF"/>
          </w:tcPr>
          <w:p w14:paraId="325E5773" w14:textId="2029CE9F" w:rsidR="00D41934" w:rsidRPr="00DD3309" w:rsidRDefault="00DA6168">
            <w:pPr>
              <w:pStyle w:val="a5"/>
              <w:rPr>
                <w:rFonts w:ascii="Times New Roman" w:hAnsi="Times New Roman" w:cs="Times New Roman"/>
                <w:sz w:val="22"/>
                <w:lang w:val="en-US"/>
              </w:rPr>
            </w:pPr>
            <w:r w:rsidRPr="00AD612B">
              <w:rPr>
                <w:rFonts w:ascii="Times New Roman" w:hAnsi="Times New Roman" w:cs="Times New Roman"/>
                <w:sz w:val="22"/>
              </w:rPr>
              <w:t>ИНН/КПП</w:t>
            </w:r>
            <w:r w:rsidRPr="00AD612B">
              <w:rPr>
                <w:rFonts w:ascii="Times New Roman" w:hAnsi="Times New Roman" w:cs="Times New Roman"/>
                <w:sz w:val="22"/>
              </w:rPr>
              <w:tab/>
            </w:r>
          </w:p>
        </w:tc>
      </w:tr>
      <w:tr w:rsidR="00D41934" w:rsidRPr="00AD612B" w14:paraId="0A7BF189" w14:textId="77777777">
        <w:trPr>
          <w:trHeight w:val="255"/>
          <w:jc w:val="center"/>
        </w:trPr>
        <w:tc>
          <w:tcPr>
            <w:tcW w:w="5379" w:type="dxa"/>
            <w:tcBorders>
              <w:top w:val="single" w:sz="4" w:space="0" w:color="000000"/>
              <w:left w:val="single" w:sz="4" w:space="0" w:color="000000"/>
              <w:bottom w:val="single" w:sz="4" w:space="0" w:color="000000"/>
              <w:right w:val="single" w:sz="4" w:space="0" w:color="000000"/>
            </w:tcBorders>
            <w:shd w:val="clear" w:color="auto" w:fill="FFFFFF"/>
          </w:tcPr>
          <w:p w14:paraId="4F4CFAEA" w14:textId="77777777" w:rsidR="002278A9" w:rsidRPr="00AD1FB7" w:rsidRDefault="002278A9" w:rsidP="002278A9">
            <w:pPr>
              <w:pStyle w:val="a5"/>
              <w:rPr>
                <w:rFonts w:ascii="Times New Roman" w:hAnsi="Times New Roman" w:cs="Times New Roman"/>
                <w:sz w:val="22"/>
                <w:szCs w:val="22"/>
              </w:rPr>
            </w:pPr>
            <w:r w:rsidRPr="00AD1FB7">
              <w:rPr>
                <w:rFonts w:ascii="Times New Roman" w:hAnsi="Times New Roman" w:cs="Times New Roman"/>
                <w:sz w:val="22"/>
                <w:szCs w:val="22"/>
              </w:rPr>
              <w:t>Юридический адрес: 19662</w:t>
            </w:r>
            <w:r w:rsidRPr="009B3695">
              <w:rPr>
                <w:rFonts w:ascii="Times New Roman" w:hAnsi="Times New Roman" w:cs="Times New Roman"/>
                <w:sz w:val="22"/>
                <w:szCs w:val="22"/>
                <w:lang w:val="ru-RU"/>
              </w:rPr>
              <w:t>7</w:t>
            </w:r>
            <w:r w:rsidRPr="00AD1FB7">
              <w:rPr>
                <w:rFonts w:ascii="Times New Roman" w:hAnsi="Times New Roman" w:cs="Times New Roman"/>
                <w:sz w:val="22"/>
                <w:szCs w:val="22"/>
              </w:rPr>
              <w:t>, Санкт-Петербург г, пос. Шушары, Московское шоссе, д. 160, литер В, офис 1</w:t>
            </w:r>
          </w:p>
          <w:p w14:paraId="4895AF33" w14:textId="5742BA26" w:rsidR="00D41934" w:rsidRPr="00AD612B" w:rsidRDefault="002278A9" w:rsidP="002278A9">
            <w:pPr>
              <w:pStyle w:val="a5"/>
              <w:rPr>
                <w:rFonts w:ascii="Times New Roman" w:hAnsi="Times New Roman" w:cs="Times New Roman"/>
                <w:sz w:val="22"/>
                <w:szCs w:val="22"/>
              </w:rPr>
            </w:pPr>
            <w:r w:rsidRPr="00AD1FB7">
              <w:rPr>
                <w:rFonts w:ascii="Times New Roman" w:hAnsi="Times New Roman" w:cs="Times New Roman"/>
                <w:sz w:val="22"/>
                <w:szCs w:val="22"/>
              </w:rPr>
              <w:t>Почтовый адрес: 19662</w:t>
            </w:r>
            <w:r w:rsidRPr="009B3695">
              <w:rPr>
                <w:rFonts w:ascii="Times New Roman" w:hAnsi="Times New Roman" w:cs="Times New Roman"/>
                <w:sz w:val="22"/>
                <w:szCs w:val="22"/>
                <w:lang w:val="ru-RU"/>
              </w:rPr>
              <w:t>7</w:t>
            </w:r>
            <w:r w:rsidRPr="00AD1FB7">
              <w:rPr>
                <w:rFonts w:ascii="Times New Roman" w:hAnsi="Times New Roman" w:cs="Times New Roman"/>
                <w:sz w:val="22"/>
                <w:szCs w:val="22"/>
              </w:rPr>
              <w:t>, Санкт-Петербург г, пос. Шушары, Московское шоссе, д. 160, литер В, офис 1</w:t>
            </w:r>
          </w:p>
        </w:tc>
        <w:tc>
          <w:tcPr>
            <w:tcW w:w="4808" w:type="dxa"/>
            <w:shd w:val="clear" w:color="auto" w:fill="FFFFFF"/>
          </w:tcPr>
          <w:p w14:paraId="11371A9C" w14:textId="7EE8755C" w:rsidR="007B24BC" w:rsidRDefault="00DA6168" w:rsidP="007B24BC">
            <w:pPr>
              <w:pStyle w:val="3277"/>
              <w:shd w:val="clear" w:color="auto" w:fill="FFFFFF"/>
              <w:spacing w:before="0" w:beforeAutospacing="0" w:after="0" w:afterAutospacing="0"/>
            </w:pPr>
            <w:r w:rsidRPr="00AD612B">
              <w:rPr>
                <w:sz w:val="22"/>
              </w:rPr>
              <w:t>Юридический адрес:</w:t>
            </w:r>
            <w:r w:rsidR="007B24BC">
              <w:rPr>
                <w:sz w:val="22"/>
              </w:rPr>
              <w:t xml:space="preserve"> </w:t>
            </w:r>
          </w:p>
          <w:p w14:paraId="316F00BC" w14:textId="0DFADD78" w:rsidR="00D41934" w:rsidRPr="007B24BC" w:rsidRDefault="006D28C0">
            <w:pPr>
              <w:pStyle w:val="a5"/>
              <w:rPr>
                <w:rFonts w:ascii="Times New Roman" w:hAnsi="Times New Roman" w:cs="Times New Roman"/>
                <w:sz w:val="22"/>
                <w:lang w:val="ru-RU"/>
              </w:rPr>
            </w:pPr>
            <w:r w:rsidRPr="00AD1FB7">
              <w:rPr>
                <w:rFonts w:ascii="Times New Roman" w:hAnsi="Times New Roman" w:cs="Times New Roman"/>
                <w:sz w:val="22"/>
                <w:szCs w:val="22"/>
              </w:rPr>
              <w:t>Почтовый адрес:</w:t>
            </w:r>
          </w:p>
        </w:tc>
      </w:tr>
      <w:tr w:rsidR="00D41934" w:rsidRPr="00AD612B" w14:paraId="17438A87" w14:textId="77777777">
        <w:trPr>
          <w:trHeight w:val="285"/>
          <w:jc w:val="center"/>
        </w:trPr>
        <w:tc>
          <w:tcPr>
            <w:tcW w:w="5379" w:type="dxa"/>
            <w:tcBorders>
              <w:top w:val="single" w:sz="4" w:space="0" w:color="000000"/>
              <w:left w:val="single" w:sz="4" w:space="0" w:color="000000"/>
              <w:bottom w:val="single" w:sz="4" w:space="0" w:color="000000"/>
              <w:right w:val="single" w:sz="4" w:space="0" w:color="000000"/>
            </w:tcBorders>
            <w:shd w:val="clear" w:color="auto" w:fill="FFFFFF"/>
          </w:tcPr>
          <w:p w14:paraId="4FEDC1F3" w14:textId="77777777" w:rsidR="00D41934" w:rsidRPr="00AD612B" w:rsidRDefault="00DA6168">
            <w:pPr>
              <w:pStyle w:val="a5"/>
              <w:rPr>
                <w:rFonts w:ascii="Times New Roman" w:hAnsi="Times New Roman" w:cs="Times New Roman"/>
                <w:sz w:val="22"/>
                <w:szCs w:val="22"/>
              </w:rPr>
            </w:pPr>
            <w:r w:rsidRPr="00AD612B">
              <w:rPr>
                <w:rFonts w:ascii="Times New Roman" w:hAnsi="Times New Roman" w:cs="Times New Roman"/>
                <w:sz w:val="22"/>
                <w:szCs w:val="22"/>
              </w:rPr>
              <w:t>ОГРН</w:t>
            </w:r>
            <w:r w:rsidRPr="00AD612B">
              <w:rPr>
                <w:rFonts w:ascii="Times New Roman" w:hAnsi="Times New Roman" w:cs="Times New Roman"/>
                <w:sz w:val="22"/>
                <w:szCs w:val="22"/>
              </w:rPr>
              <w:tab/>
              <w:t>1147847231817</w:t>
            </w:r>
          </w:p>
        </w:tc>
        <w:tc>
          <w:tcPr>
            <w:tcW w:w="4808" w:type="dxa"/>
            <w:shd w:val="clear" w:color="auto" w:fill="FFFFFF"/>
          </w:tcPr>
          <w:p w14:paraId="6F36756B" w14:textId="6C0EFA17" w:rsidR="00D41934" w:rsidRPr="00AD612B" w:rsidRDefault="00DA6168">
            <w:pPr>
              <w:pStyle w:val="a5"/>
              <w:rPr>
                <w:rFonts w:ascii="Times New Roman" w:hAnsi="Times New Roman" w:cs="Times New Roman"/>
                <w:sz w:val="22"/>
              </w:rPr>
            </w:pPr>
            <w:r w:rsidRPr="00AD612B">
              <w:rPr>
                <w:rFonts w:ascii="Times New Roman" w:hAnsi="Times New Roman" w:cs="Times New Roman"/>
                <w:sz w:val="22"/>
              </w:rPr>
              <w:t>ОГРН</w:t>
            </w:r>
            <w:r w:rsidRPr="00AD612B">
              <w:rPr>
                <w:rFonts w:ascii="Times New Roman" w:hAnsi="Times New Roman" w:cs="Times New Roman"/>
                <w:sz w:val="22"/>
              </w:rPr>
              <w:tab/>
            </w:r>
          </w:p>
        </w:tc>
      </w:tr>
      <w:tr w:rsidR="00D41934" w:rsidRPr="00AD612B" w14:paraId="42171114" w14:textId="77777777">
        <w:trPr>
          <w:trHeight w:val="285"/>
          <w:jc w:val="center"/>
        </w:trPr>
        <w:tc>
          <w:tcPr>
            <w:tcW w:w="5379" w:type="dxa"/>
            <w:tcBorders>
              <w:top w:val="single" w:sz="4" w:space="0" w:color="000000"/>
              <w:left w:val="single" w:sz="4" w:space="0" w:color="000000"/>
              <w:bottom w:val="single" w:sz="4" w:space="0" w:color="000000"/>
              <w:right w:val="single" w:sz="4" w:space="0" w:color="000000"/>
            </w:tcBorders>
            <w:shd w:val="clear" w:color="auto" w:fill="FFFFFF"/>
          </w:tcPr>
          <w:p w14:paraId="15260BE0" w14:textId="77777777" w:rsidR="00D41934" w:rsidRPr="00AD612B" w:rsidRDefault="00DA6168">
            <w:pPr>
              <w:pStyle w:val="a5"/>
              <w:rPr>
                <w:rFonts w:ascii="Times New Roman" w:hAnsi="Times New Roman" w:cs="Times New Roman"/>
                <w:sz w:val="22"/>
                <w:szCs w:val="22"/>
              </w:rPr>
            </w:pPr>
            <w:r w:rsidRPr="00AD612B">
              <w:rPr>
                <w:rFonts w:ascii="Times New Roman" w:hAnsi="Times New Roman" w:cs="Times New Roman"/>
                <w:sz w:val="22"/>
                <w:szCs w:val="22"/>
              </w:rPr>
              <w:t>Код по ОКТМО</w:t>
            </w:r>
            <w:r w:rsidRPr="00AD612B">
              <w:rPr>
                <w:rFonts w:ascii="Times New Roman" w:hAnsi="Times New Roman" w:cs="Times New Roman"/>
                <w:sz w:val="22"/>
                <w:szCs w:val="22"/>
              </w:rPr>
              <w:tab/>
              <w:t>40901000</w:t>
            </w:r>
          </w:p>
        </w:tc>
        <w:tc>
          <w:tcPr>
            <w:tcW w:w="4808" w:type="dxa"/>
            <w:shd w:val="clear" w:color="auto" w:fill="FFFFFF"/>
          </w:tcPr>
          <w:p w14:paraId="6FA25801" w14:textId="04666F55" w:rsidR="00D41934" w:rsidRPr="007B24BC" w:rsidRDefault="00DA6168">
            <w:pPr>
              <w:pStyle w:val="a5"/>
              <w:rPr>
                <w:rFonts w:ascii="Times New Roman" w:hAnsi="Times New Roman" w:cs="Times New Roman"/>
                <w:sz w:val="22"/>
                <w:lang w:val="ru-RU"/>
              </w:rPr>
            </w:pPr>
            <w:r w:rsidRPr="00AD612B">
              <w:rPr>
                <w:rFonts w:ascii="Times New Roman" w:hAnsi="Times New Roman" w:cs="Times New Roman"/>
                <w:sz w:val="22"/>
              </w:rPr>
              <w:t>Код по ОКАТО</w:t>
            </w:r>
            <w:r w:rsidR="007B24BC">
              <w:rPr>
                <w:rFonts w:ascii="Times New Roman" w:hAnsi="Times New Roman" w:cs="Times New Roman"/>
                <w:sz w:val="22"/>
                <w:lang w:val="ru-RU"/>
              </w:rPr>
              <w:t xml:space="preserve"> </w:t>
            </w:r>
          </w:p>
        </w:tc>
      </w:tr>
      <w:tr w:rsidR="00D41934" w:rsidRPr="00AD612B" w14:paraId="3D7D8974" w14:textId="77777777">
        <w:trPr>
          <w:trHeight w:val="563"/>
          <w:jc w:val="center"/>
        </w:trPr>
        <w:tc>
          <w:tcPr>
            <w:tcW w:w="5379" w:type="dxa"/>
            <w:tcBorders>
              <w:top w:val="single" w:sz="4" w:space="0" w:color="000000"/>
              <w:left w:val="single" w:sz="4" w:space="0" w:color="000000"/>
              <w:bottom w:val="single" w:sz="4" w:space="0" w:color="000000"/>
              <w:right w:val="single" w:sz="4" w:space="0" w:color="000000"/>
            </w:tcBorders>
            <w:shd w:val="clear" w:color="auto" w:fill="FFFFFF"/>
          </w:tcPr>
          <w:p w14:paraId="09F709B4" w14:textId="77777777" w:rsidR="00D41934" w:rsidRPr="00AD612B" w:rsidRDefault="00DA6168">
            <w:pPr>
              <w:pStyle w:val="a5"/>
              <w:rPr>
                <w:rFonts w:ascii="Times New Roman" w:hAnsi="Times New Roman" w:cs="Times New Roman"/>
                <w:sz w:val="22"/>
                <w:szCs w:val="22"/>
              </w:rPr>
            </w:pPr>
            <w:proofErr w:type="spellStart"/>
            <w:r w:rsidRPr="00AD612B">
              <w:rPr>
                <w:rFonts w:ascii="Times New Roman" w:hAnsi="Times New Roman" w:cs="Times New Roman"/>
                <w:sz w:val="22"/>
                <w:szCs w:val="22"/>
              </w:rPr>
              <w:t>Расч</w:t>
            </w:r>
            <w:proofErr w:type="spellEnd"/>
            <w:r w:rsidRPr="00AD612B">
              <w:rPr>
                <w:rFonts w:ascii="Times New Roman" w:hAnsi="Times New Roman" w:cs="Times New Roman"/>
                <w:sz w:val="22"/>
                <w:szCs w:val="22"/>
              </w:rPr>
              <w:t>/счет</w:t>
            </w:r>
            <w:r w:rsidRPr="00AD612B">
              <w:rPr>
                <w:rFonts w:ascii="Times New Roman" w:hAnsi="Times New Roman" w:cs="Times New Roman"/>
                <w:sz w:val="22"/>
                <w:szCs w:val="22"/>
              </w:rPr>
              <w:tab/>
            </w:r>
            <w:r w:rsidRPr="00AD612B">
              <w:rPr>
                <w:rFonts w:ascii="Times New Roman" w:hAnsi="Times New Roman" w:cs="Times New Roman"/>
                <w:b/>
                <w:sz w:val="22"/>
                <w:szCs w:val="22"/>
              </w:rPr>
              <w:t>40702810129260002000</w:t>
            </w:r>
          </w:p>
          <w:p w14:paraId="653C0545" w14:textId="77777777" w:rsidR="00D41934" w:rsidRPr="00AD612B" w:rsidRDefault="00DA6168">
            <w:pPr>
              <w:pStyle w:val="a5"/>
              <w:rPr>
                <w:rFonts w:ascii="Times New Roman" w:hAnsi="Times New Roman" w:cs="Times New Roman"/>
                <w:b/>
                <w:sz w:val="22"/>
                <w:szCs w:val="22"/>
              </w:rPr>
            </w:pPr>
            <w:r w:rsidRPr="00AD612B">
              <w:rPr>
                <w:rFonts w:ascii="Times New Roman" w:hAnsi="Times New Roman" w:cs="Times New Roman"/>
                <w:b/>
                <w:sz w:val="22"/>
                <w:szCs w:val="22"/>
              </w:rPr>
              <w:t>Филиал «Центральный» Банка ВТБ (ПАО) в г. Москва</w:t>
            </w:r>
          </w:p>
        </w:tc>
        <w:tc>
          <w:tcPr>
            <w:tcW w:w="4808" w:type="dxa"/>
            <w:shd w:val="clear" w:color="auto" w:fill="FFFFFF"/>
          </w:tcPr>
          <w:p w14:paraId="4AA321D3" w14:textId="159D38B9" w:rsidR="00D41934" w:rsidRPr="007B24BC" w:rsidRDefault="00DA6168">
            <w:pPr>
              <w:pStyle w:val="a5"/>
              <w:rPr>
                <w:rFonts w:ascii="Times New Roman" w:hAnsi="Times New Roman" w:cs="Times New Roman"/>
                <w:b/>
                <w:bCs/>
                <w:sz w:val="22"/>
                <w:lang w:val="ru-RU"/>
              </w:rPr>
            </w:pPr>
            <w:proofErr w:type="spellStart"/>
            <w:r w:rsidRPr="00AD612B">
              <w:rPr>
                <w:rFonts w:ascii="Times New Roman" w:hAnsi="Times New Roman" w:cs="Times New Roman"/>
                <w:sz w:val="22"/>
              </w:rPr>
              <w:t>Расч</w:t>
            </w:r>
            <w:proofErr w:type="spellEnd"/>
            <w:r w:rsidRPr="00AD612B">
              <w:rPr>
                <w:rFonts w:ascii="Times New Roman" w:hAnsi="Times New Roman" w:cs="Times New Roman"/>
                <w:sz w:val="22"/>
              </w:rPr>
              <w:t>/счет</w:t>
            </w:r>
            <w:r w:rsidR="007B24BC">
              <w:rPr>
                <w:rFonts w:ascii="Times New Roman" w:hAnsi="Times New Roman" w:cs="Times New Roman"/>
                <w:sz w:val="22"/>
                <w:lang w:val="ru-RU"/>
              </w:rPr>
              <w:t xml:space="preserve"> </w:t>
            </w:r>
          </w:p>
          <w:p w14:paraId="6F557BDC" w14:textId="77777777" w:rsidR="00D41934" w:rsidRPr="00AD612B" w:rsidRDefault="00D41934">
            <w:pPr>
              <w:pStyle w:val="a5"/>
              <w:rPr>
                <w:rFonts w:ascii="Times New Roman" w:hAnsi="Times New Roman" w:cs="Times New Roman"/>
                <w:sz w:val="22"/>
              </w:rPr>
            </w:pPr>
          </w:p>
        </w:tc>
      </w:tr>
      <w:tr w:rsidR="00D41934" w:rsidRPr="00AD612B" w14:paraId="519C860C" w14:textId="77777777">
        <w:trPr>
          <w:trHeight w:val="625"/>
          <w:jc w:val="center"/>
        </w:trPr>
        <w:tc>
          <w:tcPr>
            <w:tcW w:w="5379" w:type="dxa"/>
            <w:tcBorders>
              <w:top w:val="single" w:sz="4" w:space="0" w:color="000000"/>
              <w:left w:val="single" w:sz="4" w:space="0" w:color="000000"/>
              <w:bottom w:val="single" w:sz="4" w:space="0" w:color="000000"/>
              <w:right w:val="single" w:sz="4" w:space="0" w:color="000000"/>
            </w:tcBorders>
            <w:shd w:val="clear" w:color="auto" w:fill="FFFFFF"/>
          </w:tcPr>
          <w:p w14:paraId="140EFB96" w14:textId="77777777" w:rsidR="00D41934" w:rsidRPr="00AD612B" w:rsidRDefault="00DA6168">
            <w:pPr>
              <w:pStyle w:val="a5"/>
              <w:rPr>
                <w:rFonts w:ascii="Times New Roman" w:hAnsi="Times New Roman" w:cs="Times New Roman"/>
                <w:sz w:val="22"/>
                <w:szCs w:val="22"/>
              </w:rPr>
            </w:pPr>
            <w:r w:rsidRPr="00AD612B">
              <w:rPr>
                <w:rFonts w:ascii="Times New Roman" w:hAnsi="Times New Roman" w:cs="Times New Roman"/>
                <w:sz w:val="22"/>
                <w:szCs w:val="22"/>
              </w:rPr>
              <w:t>БИК</w:t>
            </w:r>
            <w:r w:rsidRPr="00AD612B">
              <w:rPr>
                <w:rFonts w:ascii="Times New Roman" w:hAnsi="Times New Roman" w:cs="Times New Roman"/>
                <w:sz w:val="22"/>
                <w:szCs w:val="22"/>
              </w:rPr>
              <w:tab/>
            </w:r>
            <w:r w:rsidRPr="00AD612B">
              <w:rPr>
                <w:rFonts w:ascii="Times New Roman" w:hAnsi="Times New Roman" w:cs="Times New Roman"/>
                <w:b/>
                <w:sz w:val="22"/>
                <w:szCs w:val="22"/>
              </w:rPr>
              <w:t>044525411</w:t>
            </w:r>
          </w:p>
          <w:p w14:paraId="1DD6782B" w14:textId="77777777" w:rsidR="00D41934" w:rsidRPr="00AD612B" w:rsidRDefault="00DA6168">
            <w:pPr>
              <w:pStyle w:val="a5"/>
              <w:rPr>
                <w:rFonts w:ascii="Times New Roman" w:hAnsi="Times New Roman" w:cs="Times New Roman"/>
                <w:sz w:val="22"/>
                <w:szCs w:val="22"/>
              </w:rPr>
            </w:pPr>
            <w:r w:rsidRPr="00AD612B">
              <w:rPr>
                <w:rFonts w:ascii="Times New Roman" w:hAnsi="Times New Roman" w:cs="Times New Roman"/>
                <w:sz w:val="22"/>
                <w:szCs w:val="22"/>
              </w:rPr>
              <w:t xml:space="preserve">Кор/счет: </w:t>
            </w:r>
            <w:r w:rsidRPr="00AD612B">
              <w:rPr>
                <w:rFonts w:ascii="Times New Roman" w:hAnsi="Times New Roman" w:cs="Times New Roman"/>
                <w:sz w:val="22"/>
                <w:szCs w:val="22"/>
              </w:rPr>
              <w:tab/>
            </w:r>
            <w:r w:rsidRPr="00AD612B">
              <w:rPr>
                <w:rFonts w:ascii="Times New Roman" w:hAnsi="Times New Roman" w:cs="Times New Roman"/>
                <w:b/>
                <w:sz w:val="22"/>
                <w:szCs w:val="22"/>
              </w:rPr>
              <w:t>30101810145250000411</w:t>
            </w:r>
          </w:p>
        </w:tc>
        <w:tc>
          <w:tcPr>
            <w:tcW w:w="4808" w:type="dxa"/>
            <w:shd w:val="clear" w:color="auto" w:fill="FFFFFF"/>
          </w:tcPr>
          <w:p w14:paraId="3AD9343F" w14:textId="77777777" w:rsidR="006D28C0" w:rsidRDefault="00DA6168" w:rsidP="006D28C0">
            <w:pPr>
              <w:pStyle w:val="a5"/>
              <w:rPr>
                <w:rStyle w:val="docdata"/>
                <w:b/>
                <w:bCs/>
                <w:color w:val="2C2D2E"/>
                <w:szCs w:val="22"/>
              </w:rPr>
            </w:pPr>
            <w:r w:rsidRPr="00AD612B">
              <w:rPr>
                <w:rFonts w:ascii="Times New Roman" w:hAnsi="Times New Roman" w:cs="Times New Roman"/>
                <w:sz w:val="22"/>
              </w:rPr>
              <w:t xml:space="preserve">БИК </w:t>
            </w:r>
            <w:r w:rsidR="007B24BC">
              <w:rPr>
                <w:rFonts w:ascii="Times New Roman" w:hAnsi="Times New Roman" w:cs="Times New Roman"/>
                <w:sz w:val="22"/>
                <w:lang w:val="ru-RU"/>
              </w:rPr>
              <w:t xml:space="preserve">    </w:t>
            </w:r>
          </w:p>
          <w:p w14:paraId="18A6C9E8" w14:textId="39B63459" w:rsidR="00D41934" w:rsidRPr="007B24BC" w:rsidRDefault="00DA6168" w:rsidP="006D28C0">
            <w:pPr>
              <w:pStyle w:val="a5"/>
              <w:rPr>
                <w:rFonts w:ascii="Times New Roman" w:hAnsi="Times New Roman" w:cs="Times New Roman"/>
                <w:sz w:val="22"/>
                <w:lang w:val="ru-RU"/>
              </w:rPr>
            </w:pPr>
            <w:r w:rsidRPr="00AD612B">
              <w:rPr>
                <w:rFonts w:ascii="Times New Roman" w:hAnsi="Times New Roman" w:cs="Times New Roman"/>
                <w:sz w:val="22"/>
              </w:rPr>
              <w:t>Кор/счет:</w:t>
            </w:r>
            <w:r w:rsidR="007B24BC">
              <w:rPr>
                <w:rFonts w:ascii="Times New Roman" w:hAnsi="Times New Roman" w:cs="Times New Roman"/>
                <w:sz w:val="22"/>
                <w:lang w:val="ru-RU"/>
              </w:rPr>
              <w:t xml:space="preserve">  </w:t>
            </w:r>
            <w:r w:rsidR="004050F6">
              <w:rPr>
                <w:rFonts w:ascii="Times New Roman" w:hAnsi="Times New Roman" w:cs="Times New Roman"/>
                <w:sz w:val="22"/>
                <w:lang w:val="en-US"/>
              </w:rPr>
              <w:t xml:space="preserve"> </w:t>
            </w:r>
            <w:r w:rsidR="007B24BC">
              <w:rPr>
                <w:rFonts w:ascii="Times New Roman" w:hAnsi="Times New Roman" w:cs="Times New Roman"/>
                <w:sz w:val="22"/>
                <w:lang w:val="ru-RU"/>
              </w:rPr>
              <w:t xml:space="preserve">    </w:t>
            </w:r>
          </w:p>
        </w:tc>
      </w:tr>
      <w:tr w:rsidR="00D41934" w:rsidRPr="00AD612B" w14:paraId="695D6617" w14:textId="77777777">
        <w:trPr>
          <w:trHeight w:val="300"/>
          <w:jc w:val="center"/>
        </w:trPr>
        <w:tc>
          <w:tcPr>
            <w:tcW w:w="5379" w:type="dxa"/>
            <w:tcBorders>
              <w:top w:val="single" w:sz="4" w:space="0" w:color="000000"/>
              <w:left w:val="single" w:sz="4" w:space="0" w:color="000000"/>
              <w:bottom w:val="single" w:sz="4" w:space="0" w:color="000000"/>
              <w:right w:val="single" w:sz="4" w:space="0" w:color="000000"/>
            </w:tcBorders>
            <w:shd w:val="clear" w:color="auto" w:fill="FFFFFF"/>
          </w:tcPr>
          <w:p w14:paraId="7CCF601C" w14:textId="77777777" w:rsidR="00D41934" w:rsidRPr="00AD612B" w:rsidRDefault="00DA6168">
            <w:pPr>
              <w:pStyle w:val="a5"/>
              <w:rPr>
                <w:rFonts w:ascii="Times New Roman" w:hAnsi="Times New Roman" w:cs="Times New Roman"/>
                <w:sz w:val="22"/>
                <w:szCs w:val="22"/>
              </w:rPr>
            </w:pPr>
            <w:r w:rsidRPr="00AD612B">
              <w:rPr>
                <w:rFonts w:ascii="Times New Roman" w:hAnsi="Times New Roman" w:cs="Times New Roman"/>
                <w:sz w:val="22"/>
                <w:szCs w:val="22"/>
              </w:rPr>
              <w:t>Код по ОКАТО</w:t>
            </w:r>
            <w:r w:rsidRPr="00AD612B">
              <w:rPr>
                <w:rFonts w:ascii="Times New Roman" w:hAnsi="Times New Roman" w:cs="Times New Roman"/>
                <w:sz w:val="22"/>
                <w:szCs w:val="22"/>
              </w:rPr>
              <w:tab/>
              <w:t>40294559000</w:t>
            </w:r>
          </w:p>
          <w:p w14:paraId="3AA705A3" w14:textId="77777777" w:rsidR="00D41934" w:rsidRPr="00AD612B" w:rsidRDefault="00DA6168">
            <w:pPr>
              <w:pStyle w:val="a5"/>
              <w:rPr>
                <w:rFonts w:ascii="Times New Roman" w:hAnsi="Times New Roman" w:cs="Times New Roman"/>
                <w:sz w:val="22"/>
                <w:szCs w:val="22"/>
              </w:rPr>
            </w:pPr>
            <w:r w:rsidRPr="00AD612B">
              <w:rPr>
                <w:rFonts w:ascii="Times New Roman" w:hAnsi="Times New Roman" w:cs="Times New Roman"/>
                <w:sz w:val="22"/>
                <w:szCs w:val="22"/>
              </w:rPr>
              <w:t>Код по ОКПО</w:t>
            </w:r>
            <w:r w:rsidRPr="00AD612B">
              <w:rPr>
                <w:rFonts w:ascii="Times New Roman" w:hAnsi="Times New Roman" w:cs="Times New Roman"/>
                <w:sz w:val="22"/>
                <w:szCs w:val="22"/>
              </w:rPr>
              <w:tab/>
              <w:t>33172242</w:t>
            </w:r>
          </w:p>
          <w:p w14:paraId="3490149C" w14:textId="77777777" w:rsidR="00D41934" w:rsidRPr="00AD612B" w:rsidRDefault="00DA6168">
            <w:pPr>
              <w:pStyle w:val="a5"/>
              <w:rPr>
                <w:rFonts w:ascii="Times New Roman" w:hAnsi="Times New Roman" w:cs="Times New Roman"/>
                <w:sz w:val="22"/>
                <w:szCs w:val="22"/>
              </w:rPr>
            </w:pPr>
            <w:r w:rsidRPr="00AD612B">
              <w:rPr>
                <w:rFonts w:ascii="Times New Roman" w:hAnsi="Times New Roman" w:cs="Times New Roman"/>
                <w:sz w:val="22"/>
                <w:szCs w:val="22"/>
              </w:rPr>
              <w:t>Код по ОКОГУ</w:t>
            </w:r>
            <w:r w:rsidRPr="00AD612B">
              <w:rPr>
                <w:rFonts w:ascii="Times New Roman" w:hAnsi="Times New Roman" w:cs="Times New Roman"/>
                <w:sz w:val="22"/>
                <w:szCs w:val="22"/>
              </w:rPr>
              <w:tab/>
              <w:t>4210014</w:t>
            </w:r>
          </w:p>
          <w:p w14:paraId="167368B6" w14:textId="77777777" w:rsidR="00D41934" w:rsidRPr="00AD612B" w:rsidRDefault="00DA6168">
            <w:pPr>
              <w:pStyle w:val="a5"/>
              <w:rPr>
                <w:rFonts w:ascii="Times New Roman" w:hAnsi="Times New Roman" w:cs="Times New Roman"/>
                <w:sz w:val="22"/>
                <w:szCs w:val="22"/>
              </w:rPr>
            </w:pPr>
            <w:r w:rsidRPr="00AD612B">
              <w:rPr>
                <w:rFonts w:ascii="Times New Roman" w:hAnsi="Times New Roman" w:cs="Times New Roman"/>
                <w:sz w:val="22"/>
                <w:szCs w:val="22"/>
              </w:rPr>
              <w:t>Код по ОКФС</w:t>
            </w:r>
            <w:r w:rsidRPr="00AD612B">
              <w:rPr>
                <w:rFonts w:ascii="Times New Roman" w:hAnsi="Times New Roman" w:cs="Times New Roman"/>
                <w:sz w:val="22"/>
                <w:szCs w:val="22"/>
              </w:rPr>
              <w:tab/>
              <w:t>16</w:t>
            </w:r>
          </w:p>
          <w:p w14:paraId="6484BEE5" w14:textId="77777777" w:rsidR="00D41934" w:rsidRPr="00AD612B" w:rsidRDefault="00DA6168">
            <w:pPr>
              <w:pStyle w:val="a5"/>
              <w:rPr>
                <w:rFonts w:ascii="Times New Roman" w:hAnsi="Times New Roman" w:cs="Times New Roman"/>
                <w:sz w:val="22"/>
                <w:szCs w:val="22"/>
                <w:lang w:val="ru-RU"/>
              </w:rPr>
            </w:pPr>
            <w:r w:rsidRPr="00AD612B">
              <w:rPr>
                <w:rFonts w:ascii="Times New Roman" w:hAnsi="Times New Roman" w:cs="Times New Roman"/>
                <w:sz w:val="22"/>
                <w:szCs w:val="22"/>
              </w:rPr>
              <w:t>Код по ОКОПФ</w:t>
            </w:r>
            <w:r w:rsidRPr="00AD612B">
              <w:rPr>
                <w:rFonts w:ascii="Times New Roman" w:hAnsi="Times New Roman" w:cs="Times New Roman"/>
                <w:sz w:val="22"/>
                <w:szCs w:val="22"/>
              </w:rPr>
              <w:tab/>
              <w:t>12300</w:t>
            </w:r>
          </w:p>
        </w:tc>
        <w:tc>
          <w:tcPr>
            <w:tcW w:w="4808" w:type="dxa"/>
            <w:tcBorders>
              <w:bottom w:val="single" w:sz="4" w:space="0" w:color="000000"/>
            </w:tcBorders>
            <w:shd w:val="clear" w:color="auto" w:fill="FFFFFF"/>
          </w:tcPr>
          <w:p w14:paraId="539C3A8C" w14:textId="77777777" w:rsidR="00D41934" w:rsidRPr="00AD612B" w:rsidRDefault="00DA6168">
            <w:pPr>
              <w:pStyle w:val="a5"/>
              <w:rPr>
                <w:rFonts w:ascii="Times New Roman" w:hAnsi="Times New Roman" w:cs="Times New Roman"/>
                <w:sz w:val="22"/>
              </w:rPr>
            </w:pPr>
            <w:r w:rsidRPr="00AD612B">
              <w:rPr>
                <w:rFonts w:ascii="Times New Roman" w:hAnsi="Times New Roman" w:cs="Times New Roman"/>
                <w:sz w:val="22"/>
              </w:rPr>
              <w:t>Код по ОКПО</w:t>
            </w:r>
            <w:r w:rsidRPr="00AD612B">
              <w:rPr>
                <w:rFonts w:ascii="Times New Roman" w:hAnsi="Times New Roman" w:cs="Times New Roman"/>
                <w:sz w:val="22"/>
              </w:rPr>
              <w:tab/>
            </w:r>
          </w:p>
          <w:p w14:paraId="2B7EE128" w14:textId="77777777" w:rsidR="00D41934" w:rsidRPr="00AD612B" w:rsidRDefault="00DA6168">
            <w:pPr>
              <w:pStyle w:val="a5"/>
              <w:rPr>
                <w:rFonts w:ascii="Times New Roman" w:hAnsi="Times New Roman" w:cs="Times New Roman"/>
                <w:sz w:val="22"/>
              </w:rPr>
            </w:pPr>
            <w:r w:rsidRPr="00AD612B">
              <w:rPr>
                <w:rFonts w:ascii="Times New Roman" w:hAnsi="Times New Roman" w:cs="Times New Roman"/>
                <w:sz w:val="22"/>
              </w:rPr>
              <w:t>Код по ОКОГУ</w:t>
            </w:r>
            <w:r w:rsidRPr="00AD612B">
              <w:rPr>
                <w:rFonts w:ascii="Times New Roman" w:hAnsi="Times New Roman" w:cs="Times New Roman"/>
                <w:sz w:val="22"/>
              </w:rPr>
              <w:tab/>
            </w:r>
          </w:p>
          <w:p w14:paraId="3D907C45" w14:textId="77777777" w:rsidR="00D41934" w:rsidRPr="00AD612B" w:rsidRDefault="00DA6168">
            <w:pPr>
              <w:pStyle w:val="a5"/>
              <w:rPr>
                <w:rFonts w:ascii="Times New Roman" w:hAnsi="Times New Roman" w:cs="Times New Roman"/>
                <w:sz w:val="22"/>
              </w:rPr>
            </w:pPr>
            <w:r w:rsidRPr="00AD612B">
              <w:rPr>
                <w:rFonts w:ascii="Times New Roman" w:hAnsi="Times New Roman" w:cs="Times New Roman"/>
                <w:sz w:val="22"/>
              </w:rPr>
              <w:t>Код по ОКФС</w:t>
            </w:r>
            <w:r w:rsidRPr="00AD612B">
              <w:rPr>
                <w:rFonts w:ascii="Times New Roman" w:hAnsi="Times New Roman" w:cs="Times New Roman"/>
                <w:sz w:val="22"/>
              </w:rPr>
              <w:tab/>
            </w:r>
          </w:p>
          <w:p w14:paraId="6AFC3A81" w14:textId="77777777" w:rsidR="00D41934" w:rsidRPr="00AD612B" w:rsidRDefault="00DA6168">
            <w:pPr>
              <w:pStyle w:val="a5"/>
              <w:rPr>
                <w:rFonts w:ascii="Times New Roman" w:hAnsi="Times New Roman" w:cs="Times New Roman"/>
                <w:sz w:val="22"/>
              </w:rPr>
            </w:pPr>
            <w:r w:rsidRPr="00AD612B">
              <w:rPr>
                <w:rFonts w:ascii="Times New Roman" w:hAnsi="Times New Roman" w:cs="Times New Roman"/>
                <w:sz w:val="22"/>
              </w:rPr>
              <w:t>Код по ОКОПФ</w:t>
            </w:r>
            <w:r w:rsidRPr="00AD612B">
              <w:rPr>
                <w:rFonts w:ascii="Times New Roman" w:hAnsi="Times New Roman" w:cs="Times New Roman"/>
                <w:sz w:val="22"/>
              </w:rPr>
              <w:tab/>
            </w:r>
          </w:p>
        </w:tc>
      </w:tr>
      <w:tr w:rsidR="00D41934" w:rsidRPr="007B24BC" w14:paraId="7B437997" w14:textId="77777777" w:rsidTr="006B0282">
        <w:trPr>
          <w:trHeight w:val="942"/>
          <w:jc w:val="center"/>
        </w:trPr>
        <w:tc>
          <w:tcPr>
            <w:tcW w:w="5379" w:type="dxa"/>
            <w:tcBorders>
              <w:top w:val="single" w:sz="4" w:space="0" w:color="000000"/>
              <w:left w:val="single" w:sz="4" w:space="0" w:color="000000"/>
              <w:bottom w:val="single" w:sz="4" w:space="0" w:color="000000"/>
              <w:right w:val="single" w:sz="4" w:space="0" w:color="000000"/>
            </w:tcBorders>
            <w:shd w:val="clear" w:color="auto" w:fill="FFFFFF"/>
          </w:tcPr>
          <w:p w14:paraId="3F226AAE" w14:textId="77777777" w:rsidR="00D41934" w:rsidRPr="00AD612B" w:rsidRDefault="00DA6168">
            <w:pPr>
              <w:pStyle w:val="a5"/>
              <w:rPr>
                <w:rFonts w:ascii="Times New Roman" w:hAnsi="Times New Roman" w:cs="Times New Roman"/>
                <w:sz w:val="22"/>
                <w:szCs w:val="22"/>
              </w:rPr>
            </w:pPr>
            <w:proofErr w:type="spellStart"/>
            <w:r w:rsidRPr="00AD612B">
              <w:rPr>
                <w:rFonts w:ascii="Times New Roman" w:hAnsi="Times New Roman" w:cs="Times New Roman"/>
                <w:sz w:val="22"/>
                <w:szCs w:val="22"/>
                <w:lang w:val="en-US"/>
              </w:rPr>
              <w:t>avto</w:t>
            </w:r>
            <w:proofErr w:type="spellEnd"/>
            <w:r w:rsidRPr="00AD612B">
              <w:rPr>
                <w:rFonts w:ascii="Times New Roman" w:hAnsi="Times New Roman" w:cs="Times New Roman"/>
                <w:sz w:val="22"/>
                <w:szCs w:val="22"/>
              </w:rPr>
              <w:t>-</w:t>
            </w:r>
            <w:proofErr w:type="spellStart"/>
            <w:r w:rsidRPr="00AD612B">
              <w:rPr>
                <w:rFonts w:ascii="Times New Roman" w:hAnsi="Times New Roman" w:cs="Times New Roman"/>
                <w:sz w:val="22"/>
                <w:szCs w:val="22"/>
                <w:lang w:val="en-US"/>
              </w:rPr>
              <w:t>baki</w:t>
            </w:r>
            <w:proofErr w:type="spellEnd"/>
            <w:r w:rsidRPr="00AD612B">
              <w:rPr>
                <w:rFonts w:ascii="Times New Roman" w:hAnsi="Times New Roman" w:cs="Times New Roman"/>
                <w:sz w:val="22"/>
                <w:szCs w:val="22"/>
              </w:rPr>
              <w:t>.</w:t>
            </w:r>
            <w:proofErr w:type="spellStart"/>
            <w:r w:rsidRPr="00AD612B">
              <w:rPr>
                <w:rFonts w:ascii="Times New Roman" w:hAnsi="Times New Roman" w:cs="Times New Roman"/>
                <w:sz w:val="22"/>
                <w:szCs w:val="22"/>
                <w:lang w:val="en-US"/>
              </w:rPr>
              <w:t>ru</w:t>
            </w:r>
            <w:proofErr w:type="spellEnd"/>
          </w:p>
          <w:p w14:paraId="26636563" w14:textId="77777777" w:rsidR="00D41934" w:rsidRPr="00AD612B" w:rsidRDefault="00DA6168">
            <w:pPr>
              <w:pStyle w:val="a5"/>
              <w:rPr>
                <w:rFonts w:ascii="Times New Roman" w:hAnsi="Times New Roman" w:cs="Times New Roman"/>
                <w:sz w:val="22"/>
                <w:szCs w:val="22"/>
              </w:rPr>
            </w:pPr>
            <w:r w:rsidRPr="00AD612B">
              <w:rPr>
                <w:rFonts w:ascii="Times New Roman" w:hAnsi="Times New Roman" w:cs="Times New Roman"/>
                <w:sz w:val="22"/>
                <w:szCs w:val="22"/>
              </w:rPr>
              <w:t>Телефон/факс (812) 333-20-04</w:t>
            </w:r>
          </w:p>
          <w:p w14:paraId="4E354814" w14:textId="77777777" w:rsidR="00D41934" w:rsidRPr="00AD612B" w:rsidRDefault="00DA6168">
            <w:pPr>
              <w:pStyle w:val="a5"/>
              <w:rPr>
                <w:rFonts w:ascii="Times New Roman" w:hAnsi="Times New Roman" w:cs="Times New Roman"/>
                <w:sz w:val="22"/>
                <w:szCs w:val="22"/>
                <w:lang w:val="ru-RU"/>
              </w:rPr>
            </w:pPr>
            <w:r w:rsidRPr="00AD612B">
              <w:rPr>
                <w:rFonts w:ascii="Times New Roman" w:hAnsi="Times New Roman" w:cs="Times New Roman"/>
                <w:sz w:val="22"/>
                <w:szCs w:val="22"/>
                <w:lang w:val="en-US"/>
              </w:rPr>
              <w:t>E</w:t>
            </w:r>
            <w:r w:rsidRPr="00AD612B">
              <w:rPr>
                <w:rFonts w:ascii="Times New Roman" w:hAnsi="Times New Roman" w:cs="Times New Roman"/>
                <w:sz w:val="22"/>
                <w:szCs w:val="22"/>
                <w:lang w:val="ru-RU"/>
              </w:rPr>
              <w:t>-</w:t>
            </w:r>
            <w:r w:rsidRPr="00AD612B">
              <w:rPr>
                <w:rFonts w:ascii="Times New Roman" w:hAnsi="Times New Roman" w:cs="Times New Roman"/>
                <w:sz w:val="22"/>
                <w:szCs w:val="22"/>
                <w:lang w:val="en-US"/>
              </w:rPr>
              <w:t>mail</w:t>
            </w:r>
            <w:r w:rsidRPr="00AD612B">
              <w:rPr>
                <w:rFonts w:ascii="Times New Roman" w:hAnsi="Times New Roman" w:cs="Times New Roman"/>
                <w:sz w:val="22"/>
                <w:szCs w:val="22"/>
              </w:rPr>
              <w:t>:</w:t>
            </w:r>
            <w:r w:rsidRPr="00AD612B">
              <w:rPr>
                <w:rFonts w:ascii="Times New Roman" w:hAnsi="Times New Roman" w:cs="Times New Roman"/>
                <w:sz w:val="22"/>
                <w:szCs w:val="22"/>
                <w:lang w:val="ru-RU"/>
              </w:rPr>
              <w:t xml:space="preserve"> 160@avto-baki.ru</w:t>
            </w:r>
          </w:p>
          <w:p w14:paraId="6D1AFB2F" w14:textId="77777777" w:rsidR="00D41934" w:rsidRPr="00AD612B" w:rsidRDefault="00D41934">
            <w:pPr>
              <w:pStyle w:val="a5"/>
              <w:rPr>
                <w:rFonts w:ascii="Times New Roman" w:hAnsi="Times New Roman" w:cs="Times New Roman"/>
                <w:sz w:val="22"/>
                <w:szCs w:val="22"/>
              </w:rPr>
            </w:pPr>
          </w:p>
        </w:tc>
        <w:tc>
          <w:tcPr>
            <w:tcW w:w="4808" w:type="dxa"/>
            <w:tcBorders>
              <w:bottom w:val="single" w:sz="4" w:space="0" w:color="000000"/>
            </w:tcBorders>
            <w:shd w:val="clear" w:color="auto" w:fill="FFFFFF"/>
          </w:tcPr>
          <w:p w14:paraId="4243ACC9" w14:textId="1E02FD8C" w:rsidR="00D41934" w:rsidRPr="007B24BC" w:rsidRDefault="00DA6168">
            <w:pPr>
              <w:pStyle w:val="a5"/>
              <w:rPr>
                <w:rFonts w:ascii="Times New Roman" w:hAnsi="Times New Roman" w:cs="Times New Roman"/>
                <w:sz w:val="22"/>
              </w:rPr>
            </w:pPr>
            <w:r w:rsidRPr="00AD612B">
              <w:rPr>
                <w:rFonts w:ascii="Times New Roman" w:hAnsi="Times New Roman" w:cs="Times New Roman"/>
                <w:sz w:val="22"/>
              </w:rPr>
              <w:t>Телефон</w:t>
            </w:r>
            <w:r w:rsidRPr="007B24BC">
              <w:rPr>
                <w:rFonts w:ascii="Times New Roman" w:hAnsi="Times New Roman" w:cs="Times New Roman"/>
                <w:sz w:val="22"/>
              </w:rPr>
              <w:t>/</w:t>
            </w:r>
            <w:r w:rsidRPr="00AD612B">
              <w:rPr>
                <w:rFonts w:ascii="Times New Roman" w:hAnsi="Times New Roman" w:cs="Times New Roman"/>
                <w:sz w:val="22"/>
              </w:rPr>
              <w:t>факс</w:t>
            </w:r>
            <w:r w:rsidRPr="007B24BC">
              <w:rPr>
                <w:rFonts w:ascii="Times New Roman" w:hAnsi="Times New Roman" w:cs="Times New Roman"/>
                <w:sz w:val="22"/>
              </w:rPr>
              <w:t xml:space="preserve"> </w:t>
            </w:r>
          </w:p>
          <w:p w14:paraId="40E7E436" w14:textId="73C594B6" w:rsidR="007B24BC" w:rsidRPr="007B24BC" w:rsidRDefault="00DA6168" w:rsidP="007B24BC">
            <w:pPr>
              <w:pStyle w:val="a5"/>
              <w:rPr>
                <w:rFonts w:ascii="Times New Roman" w:hAnsi="Times New Roman" w:cs="Times New Roman"/>
                <w:sz w:val="22"/>
                <w:szCs w:val="22"/>
                <w:lang w:val="ru-RU"/>
              </w:rPr>
            </w:pPr>
            <w:r w:rsidRPr="00AD612B">
              <w:rPr>
                <w:rFonts w:ascii="Times New Roman" w:hAnsi="Times New Roman" w:cs="Times New Roman"/>
                <w:sz w:val="22"/>
                <w:lang w:val="en-US"/>
              </w:rPr>
              <w:t>E</w:t>
            </w:r>
            <w:r w:rsidRPr="007B24BC">
              <w:rPr>
                <w:rFonts w:ascii="Times New Roman" w:hAnsi="Times New Roman" w:cs="Times New Roman"/>
                <w:sz w:val="22"/>
                <w:lang w:val="ru-RU"/>
              </w:rPr>
              <w:t>-</w:t>
            </w:r>
            <w:r w:rsidRPr="00AD612B">
              <w:rPr>
                <w:rFonts w:ascii="Times New Roman" w:hAnsi="Times New Roman" w:cs="Times New Roman"/>
                <w:sz w:val="22"/>
                <w:lang w:val="en-US"/>
              </w:rPr>
              <w:t>mail</w:t>
            </w:r>
            <w:r w:rsidRPr="007B24BC">
              <w:rPr>
                <w:rFonts w:ascii="Times New Roman" w:hAnsi="Times New Roman" w:cs="Times New Roman"/>
                <w:sz w:val="22"/>
                <w:lang w:val="ru-RU"/>
              </w:rPr>
              <w:t>:</w:t>
            </w:r>
            <w:r w:rsidR="007B24BC">
              <w:rPr>
                <w:rFonts w:ascii="Times New Roman" w:hAnsi="Times New Roman" w:cs="Times New Roman"/>
                <w:sz w:val="22"/>
                <w:lang w:val="ru-RU"/>
              </w:rPr>
              <w:t xml:space="preserve"> </w:t>
            </w:r>
          </w:p>
          <w:p w14:paraId="394878FB" w14:textId="1B2AB640" w:rsidR="00D41934" w:rsidRPr="007B24BC" w:rsidRDefault="00D41934">
            <w:pPr>
              <w:pStyle w:val="a5"/>
              <w:rPr>
                <w:rFonts w:ascii="Times New Roman" w:hAnsi="Times New Roman" w:cs="Times New Roman"/>
                <w:sz w:val="22"/>
                <w:lang w:val="ru-RU"/>
              </w:rPr>
            </w:pPr>
          </w:p>
          <w:p w14:paraId="2C56067B" w14:textId="77777777" w:rsidR="00D41934" w:rsidRPr="007B24BC" w:rsidRDefault="00D41934">
            <w:pPr>
              <w:pStyle w:val="a5"/>
              <w:rPr>
                <w:rFonts w:ascii="Times New Roman" w:hAnsi="Times New Roman" w:cs="Times New Roman"/>
                <w:sz w:val="22"/>
                <w:lang w:val="ru-RU"/>
              </w:rPr>
            </w:pPr>
          </w:p>
        </w:tc>
      </w:tr>
      <w:tr w:rsidR="00D41934" w14:paraId="3D3B9F0B" w14:textId="77777777">
        <w:trPr>
          <w:trHeight w:val="585"/>
          <w:jc w:val="center"/>
        </w:trPr>
        <w:tc>
          <w:tcPr>
            <w:tcW w:w="5379" w:type="dxa"/>
            <w:tcBorders>
              <w:top w:val="none" w:sz="4" w:space="0" w:color="000000"/>
              <w:left w:val="none" w:sz="4" w:space="0" w:color="000000"/>
              <w:bottom w:val="none" w:sz="4" w:space="0" w:color="000000"/>
              <w:right w:val="none" w:sz="4" w:space="0" w:color="000000"/>
            </w:tcBorders>
            <w:shd w:val="clear" w:color="auto" w:fill="FFFFFF"/>
          </w:tcPr>
          <w:p w14:paraId="669C9F0C" w14:textId="77777777" w:rsidR="00D41934" w:rsidRPr="00AD612B" w:rsidRDefault="00DA6168">
            <w:pPr>
              <w:rPr>
                <w:rFonts w:ascii="Times New Roman" w:hAnsi="Times New Roman" w:cs="Times New Roman"/>
                <w:sz w:val="22"/>
              </w:rPr>
            </w:pPr>
            <w:r w:rsidRPr="00AD612B">
              <w:rPr>
                <w:rFonts w:ascii="Times New Roman" w:hAnsi="Times New Roman" w:cs="Times New Roman"/>
                <w:sz w:val="22"/>
                <w:lang w:val="ru-RU"/>
              </w:rPr>
              <w:t xml:space="preserve">Генеральный </w:t>
            </w:r>
            <w:r w:rsidRPr="00AD612B">
              <w:rPr>
                <w:rFonts w:ascii="Times New Roman" w:hAnsi="Times New Roman" w:cs="Times New Roman"/>
                <w:sz w:val="22"/>
              </w:rPr>
              <w:t>директор</w:t>
            </w:r>
          </w:p>
          <w:p w14:paraId="218E7FAE" w14:textId="77777777" w:rsidR="00D41934" w:rsidRPr="00AD612B" w:rsidRDefault="00DA6168">
            <w:pPr>
              <w:rPr>
                <w:rFonts w:ascii="Times New Roman" w:hAnsi="Times New Roman" w:cs="Times New Roman"/>
                <w:sz w:val="22"/>
                <w:lang w:val="ru-RU"/>
              </w:rPr>
            </w:pPr>
            <w:r w:rsidRPr="00AD612B">
              <w:rPr>
                <w:rFonts w:ascii="Times New Roman" w:hAnsi="Times New Roman" w:cs="Times New Roman"/>
                <w:sz w:val="22"/>
              </w:rPr>
              <w:t>ООО «</w:t>
            </w:r>
            <w:proofErr w:type="spellStart"/>
            <w:r w:rsidRPr="00AD612B">
              <w:rPr>
                <w:rFonts w:ascii="Times New Roman" w:hAnsi="Times New Roman" w:cs="Times New Roman"/>
                <w:sz w:val="22"/>
              </w:rPr>
              <w:t>АвтоБаки</w:t>
            </w:r>
            <w:proofErr w:type="spellEnd"/>
            <w:r w:rsidRPr="00AD612B">
              <w:rPr>
                <w:rFonts w:ascii="Times New Roman" w:hAnsi="Times New Roman" w:cs="Times New Roman"/>
                <w:sz w:val="22"/>
              </w:rPr>
              <w:t xml:space="preserve">» </w:t>
            </w:r>
          </w:p>
          <w:p w14:paraId="72C4F466" w14:textId="77777777" w:rsidR="00D41934" w:rsidRPr="00AD612B" w:rsidRDefault="00DA6168">
            <w:pPr>
              <w:rPr>
                <w:rFonts w:ascii="Times New Roman" w:hAnsi="Times New Roman" w:cs="Times New Roman"/>
                <w:sz w:val="22"/>
                <w:lang w:val="ru-RU"/>
              </w:rPr>
            </w:pPr>
            <w:r w:rsidRPr="00AD612B">
              <w:rPr>
                <w:rFonts w:ascii="Times New Roman" w:hAnsi="Times New Roman" w:cs="Times New Roman"/>
                <w:sz w:val="22"/>
                <w:lang w:val="ru-RU"/>
              </w:rPr>
              <w:t>____________________П.А Корнев</w:t>
            </w:r>
          </w:p>
        </w:tc>
        <w:tc>
          <w:tcPr>
            <w:tcW w:w="4808" w:type="dxa"/>
            <w:tcBorders>
              <w:top w:val="none" w:sz="4" w:space="0" w:color="000000"/>
              <w:left w:val="none" w:sz="4" w:space="0" w:color="000000"/>
              <w:bottom w:val="none" w:sz="4" w:space="0" w:color="000000"/>
              <w:right w:val="none" w:sz="4" w:space="0" w:color="000000"/>
            </w:tcBorders>
            <w:shd w:val="clear" w:color="auto" w:fill="FFFFFF"/>
          </w:tcPr>
          <w:p w14:paraId="41CA97FE" w14:textId="1435C198" w:rsidR="00DD3309" w:rsidRPr="00AD612B" w:rsidRDefault="00DD3309">
            <w:pPr>
              <w:rPr>
                <w:rFonts w:ascii="Times New Roman" w:hAnsi="Times New Roman" w:cs="Times New Roman"/>
                <w:sz w:val="22"/>
              </w:rPr>
            </w:pPr>
            <w:r>
              <w:rPr>
                <w:rFonts w:ascii="Times New Roman" w:hAnsi="Times New Roman" w:cs="Times New Roman"/>
                <w:sz w:val="22"/>
                <w:lang w:val="ru-RU"/>
              </w:rPr>
              <w:t>Генеральный д</w:t>
            </w:r>
            <w:proofErr w:type="spellStart"/>
            <w:r w:rsidR="00DA6168" w:rsidRPr="00AD612B">
              <w:rPr>
                <w:rFonts w:ascii="Times New Roman" w:hAnsi="Times New Roman" w:cs="Times New Roman"/>
                <w:sz w:val="22"/>
              </w:rPr>
              <w:t>иректор</w:t>
            </w:r>
            <w:proofErr w:type="spellEnd"/>
          </w:p>
          <w:p w14:paraId="369C1E81" w14:textId="08470DE6" w:rsidR="00D41934" w:rsidRPr="00DD3309" w:rsidRDefault="00DD3309">
            <w:pPr>
              <w:rPr>
                <w:rFonts w:ascii="Times New Roman" w:hAnsi="Times New Roman" w:cs="Times New Roman"/>
                <w:sz w:val="22"/>
                <w:lang w:val="ru-RU"/>
              </w:rPr>
            </w:pPr>
            <w:r>
              <w:rPr>
                <w:rFonts w:ascii="Times New Roman" w:hAnsi="Times New Roman" w:cs="Times New Roman"/>
                <w:sz w:val="22"/>
                <w:lang w:val="ru-RU"/>
              </w:rPr>
              <w:t xml:space="preserve">ООО </w:t>
            </w:r>
            <w:r w:rsidRPr="00AD612B">
              <w:rPr>
                <w:rFonts w:ascii="Times New Roman" w:hAnsi="Times New Roman" w:cs="Times New Roman"/>
                <w:sz w:val="22"/>
              </w:rPr>
              <w:t>«</w:t>
            </w:r>
            <w:r w:rsidR="006D28C0">
              <w:rPr>
                <w:rFonts w:ascii="Times New Roman" w:hAnsi="Times New Roman" w:cs="Times New Roman"/>
                <w:sz w:val="22"/>
                <w:lang w:val="ru-RU"/>
              </w:rPr>
              <w:t>………</w:t>
            </w:r>
            <w:r w:rsidRPr="00AD612B">
              <w:rPr>
                <w:rFonts w:ascii="Times New Roman" w:hAnsi="Times New Roman" w:cs="Times New Roman"/>
                <w:sz w:val="22"/>
              </w:rPr>
              <w:t>»</w:t>
            </w:r>
          </w:p>
          <w:p w14:paraId="1E4AF8E8" w14:textId="28ECF1BE" w:rsidR="00D41934" w:rsidRDefault="00DA6168">
            <w:pPr>
              <w:rPr>
                <w:rFonts w:ascii="Times New Roman" w:hAnsi="Times New Roman" w:cs="Times New Roman"/>
                <w:sz w:val="22"/>
                <w:lang w:val="ru-RU"/>
              </w:rPr>
            </w:pPr>
            <w:r w:rsidRPr="00AD612B">
              <w:rPr>
                <w:rFonts w:ascii="Times New Roman" w:hAnsi="Times New Roman" w:cs="Times New Roman"/>
                <w:sz w:val="22"/>
                <w:lang w:val="ru-RU"/>
              </w:rPr>
              <w:t xml:space="preserve">  ____________________</w:t>
            </w:r>
            <w:r w:rsidR="007B24BC">
              <w:rPr>
                <w:rFonts w:ascii="Times New Roman" w:hAnsi="Times New Roman" w:cs="Times New Roman"/>
                <w:sz w:val="22"/>
                <w:lang w:val="ru-RU"/>
              </w:rPr>
              <w:t xml:space="preserve">   </w:t>
            </w:r>
          </w:p>
        </w:tc>
      </w:tr>
    </w:tbl>
    <w:p w14:paraId="3EDE3C35" w14:textId="77777777" w:rsidR="00D41934" w:rsidRDefault="00D41934">
      <w:pPr>
        <w:rPr>
          <w:rFonts w:ascii="Times New Roman" w:hAnsi="Times New Roman" w:cs="Times New Roman"/>
          <w:sz w:val="22"/>
          <w:lang w:val="ru-RU"/>
        </w:rPr>
        <w:sectPr w:rsidR="00D41934">
          <w:footerReference w:type="default" r:id="rId8"/>
          <w:type w:val="continuous"/>
          <w:pgSz w:w="11905" w:h="16837"/>
          <w:pgMar w:top="567" w:right="850" w:bottom="1135" w:left="851" w:header="0" w:footer="538" w:gutter="0"/>
          <w:cols w:space="720"/>
          <w:docGrid w:linePitch="360"/>
        </w:sectPr>
      </w:pPr>
    </w:p>
    <w:p w14:paraId="352B3045" w14:textId="75CC8E04" w:rsidR="00D41934" w:rsidRDefault="00D41934" w:rsidP="00714A55"/>
    <w:sectPr w:rsidR="00D41934">
      <w:type w:val="continuous"/>
      <w:pgSz w:w="11905" w:h="16837"/>
      <w:pgMar w:top="517" w:right="282" w:bottom="1635" w:left="10085"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07CC0" w14:textId="77777777" w:rsidR="00D41934" w:rsidRDefault="00DA6168">
      <w:r>
        <w:separator/>
      </w:r>
    </w:p>
  </w:endnote>
  <w:endnote w:type="continuationSeparator" w:id="0">
    <w:p w14:paraId="4B7EADC3" w14:textId="77777777" w:rsidR="00D41934" w:rsidRDefault="00DA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DD76" w14:textId="77777777" w:rsidR="00AD7A9B" w:rsidRDefault="00AD7A9B" w:rsidP="00AD7A9B">
    <w:pPr>
      <w:pStyle w:val="ad"/>
      <w:rPr>
        <w:rFonts w:ascii="Times New Roman" w:hAnsi="Times New Roman" w:cs="Times New Roman"/>
        <w:b/>
        <w:bCs/>
        <w:sz w:val="18"/>
        <w:szCs w:val="18"/>
      </w:rPr>
    </w:pPr>
  </w:p>
  <w:p w14:paraId="5CF307CF" w14:textId="77777777" w:rsidR="00AD7A9B" w:rsidRDefault="00AD7A9B" w:rsidP="00AD7A9B">
    <w:pPr>
      <w:pStyle w:val="ad"/>
      <w:rPr>
        <w:rFonts w:ascii="Times New Roman" w:hAnsi="Times New Roman" w:cs="Times New Roman"/>
        <w:b/>
        <w:bCs/>
        <w:sz w:val="18"/>
        <w:szCs w:val="18"/>
      </w:rPr>
    </w:pPr>
  </w:p>
  <w:p w14:paraId="1F3E94C6" w14:textId="57E6686D" w:rsidR="00D41934" w:rsidRPr="00AD7A9B" w:rsidRDefault="00AD7A9B" w:rsidP="00AD7A9B">
    <w:pPr>
      <w:pStyle w:val="ad"/>
      <w:rPr>
        <w:rFonts w:ascii="Times New Roman" w:hAnsi="Times New Roman" w:cs="Times New Roman"/>
        <w:b/>
        <w:bCs/>
        <w:sz w:val="18"/>
        <w:szCs w:val="18"/>
        <w:lang w:val="ru-RU"/>
      </w:rPr>
    </w:pPr>
    <w:r>
      <w:rPr>
        <w:noProof/>
      </w:rPr>
      <mc:AlternateContent>
        <mc:Choice Requires="wps">
          <w:drawing>
            <wp:anchor distT="0" distB="0" distL="114300" distR="114300" simplePos="0" relativeHeight="251659264" behindDoc="0" locked="0" layoutInCell="1" allowOverlap="1" wp14:anchorId="62F46CF8" wp14:editId="4E54D6AA">
              <wp:simplePos x="0" y="0"/>
              <wp:positionH relativeFrom="column">
                <wp:posOffset>1449070</wp:posOffset>
              </wp:positionH>
              <wp:positionV relativeFrom="paragraph">
                <wp:posOffset>104140</wp:posOffset>
              </wp:positionV>
              <wp:extent cx="1602105" cy="7620"/>
              <wp:effectExtent l="0" t="0" r="36195" b="3048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160147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DFD026" id="Прямая соединительная линия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1pt,8.2pt" to="240.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" strokecolor="black [3040]"/>
          </w:pict>
        </mc:Fallback>
      </mc:AlternateContent>
    </w:r>
    <w:r>
      <w:rPr>
        <w:noProof/>
      </w:rPr>
      <mc:AlternateContent>
        <mc:Choice Requires="wps">
          <w:drawing>
            <wp:anchor distT="0" distB="0" distL="114300" distR="114300" simplePos="0" relativeHeight="251660288" behindDoc="0" locked="0" layoutInCell="1" allowOverlap="1" wp14:anchorId="56054CF8" wp14:editId="4A40B5A2">
              <wp:simplePos x="0" y="0"/>
              <wp:positionH relativeFrom="column">
                <wp:posOffset>4792345</wp:posOffset>
              </wp:positionH>
              <wp:positionV relativeFrom="paragraph">
                <wp:posOffset>103505</wp:posOffset>
              </wp:positionV>
              <wp:extent cx="1550670" cy="7620"/>
              <wp:effectExtent l="0" t="0" r="30480" b="3048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55067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C4492"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5pt,8.15pt" to="499.4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" strokecolor="black [3040]"/>
          </w:pict>
        </mc:Fallback>
      </mc:AlternateContent>
    </w:r>
    <w:r>
      <w:rPr>
        <w:rFonts w:ascii="Times New Roman" w:hAnsi="Times New Roman" w:cs="Times New Roman"/>
        <w:b/>
        <w:bCs/>
        <w:sz w:val="18"/>
        <w:szCs w:val="18"/>
        <w:lang w:val="ru-RU"/>
      </w:rPr>
      <w:t>Заказчик</w:t>
    </w:r>
    <w:r>
      <w:rPr>
        <w:rFonts w:ascii="Times New Roman" w:hAnsi="Times New Roman" w:cs="Times New Roman"/>
        <w:b/>
        <w:bCs/>
        <w:sz w:val="18"/>
        <w:szCs w:val="18"/>
      </w:rPr>
      <w:t xml:space="preserve">                                        </w:t>
    </w:r>
    <w:r>
      <w:rPr>
        <w:rFonts w:ascii="Times New Roman" w:hAnsi="Times New Roman" w:cs="Times New Roman"/>
        <w:color w:val="auto"/>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z w:val="18"/>
        <w:szCs w:val="18"/>
        <w:lang w:val="ru-RU"/>
      </w:rPr>
      <w:t>Исполнитель</w:t>
    </w:r>
    <w:r>
      <w:rPr>
        <w:rFonts w:ascii="Times New Roman" w:hAnsi="Times New Roman" w:cs="Times New Roman"/>
        <w:b/>
        <w:b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48DDB" w14:textId="77777777" w:rsidR="00D41934" w:rsidRDefault="00DA6168">
      <w:r>
        <w:separator/>
      </w:r>
    </w:p>
  </w:footnote>
  <w:footnote w:type="continuationSeparator" w:id="0">
    <w:p w14:paraId="2EF2EED0" w14:textId="77777777" w:rsidR="00D41934" w:rsidRDefault="00DA6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AD6"/>
    <w:multiLevelType w:val="hybridMultilevel"/>
    <w:tmpl w:val="D458D7E4"/>
    <w:lvl w:ilvl="0" w:tplc="FCBEC336">
      <w:start w:val="1"/>
      <w:numFmt w:val="decimal"/>
      <w:lvlText w:val="%1."/>
      <w:lvlJc w:val="left"/>
      <w:pPr>
        <w:ind w:left="720" w:hanging="360"/>
      </w:pPr>
    </w:lvl>
    <w:lvl w:ilvl="1" w:tplc="653C3566">
      <w:start w:val="1"/>
      <w:numFmt w:val="lowerLetter"/>
      <w:lvlText w:val="%2."/>
      <w:lvlJc w:val="left"/>
      <w:pPr>
        <w:ind w:left="1440" w:hanging="360"/>
      </w:pPr>
    </w:lvl>
    <w:lvl w:ilvl="2" w:tplc="0F6022FE">
      <w:start w:val="1"/>
      <w:numFmt w:val="lowerRoman"/>
      <w:lvlText w:val="%3."/>
      <w:lvlJc w:val="right"/>
      <w:pPr>
        <w:ind w:left="2160" w:hanging="180"/>
      </w:pPr>
    </w:lvl>
    <w:lvl w:ilvl="3" w:tplc="DA1AB97C">
      <w:start w:val="1"/>
      <w:numFmt w:val="decimal"/>
      <w:lvlText w:val="%4."/>
      <w:lvlJc w:val="left"/>
      <w:pPr>
        <w:ind w:left="2880" w:hanging="360"/>
      </w:pPr>
    </w:lvl>
    <w:lvl w:ilvl="4" w:tplc="3DEE2FB6">
      <w:start w:val="1"/>
      <w:numFmt w:val="lowerLetter"/>
      <w:lvlText w:val="%5."/>
      <w:lvlJc w:val="left"/>
      <w:pPr>
        <w:ind w:left="3600" w:hanging="360"/>
      </w:pPr>
    </w:lvl>
    <w:lvl w:ilvl="5" w:tplc="E2580CAC">
      <w:start w:val="1"/>
      <w:numFmt w:val="lowerRoman"/>
      <w:lvlText w:val="%6."/>
      <w:lvlJc w:val="right"/>
      <w:pPr>
        <w:ind w:left="4320" w:hanging="180"/>
      </w:pPr>
    </w:lvl>
    <w:lvl w:ilvl="6" w:tplc="6102EAD6">
      <w:start w:val="1"/>
      <w:numFmt w:val="decimal"/>
      <w:lvlText w:val="%7."/>
      <w:lvlJc w:val="left"/>
      <w:pPr>
        <w:ind w:left="5040" w:hanging="360"/>
      </w:pPr>
    </w:lvl>
    <w:lvl w:ilvl="7" w:tplc="98462E38">
      <w:start w:val="1"/>
      <w:numFmt w:val="lowerLetter"/>
      <w:lvlText w:val="%8."/>
      <w:lvlJc w:val="left"/>
      <w:pPr>
        <w:ind w:left="5760" w:hanging="360"/>
      </w:pPr>
    </w:lvl>
    <w:lvl w:ilvl="8" w:tplc="7E2A8000">
      <w:start w:val="1"/>
      <w:numFmt w:val="lowerRoman"/>
      <w:lvlText w:val="%9."/>
      <w:lvlJc w:val="right"/>
      <w:pPr>
        <w:ind w:left="6480" w:hanging="180"/>
      </w:pPr>
    </w:lvl>
  </w:abstractNum>
  <w:abstractNum w:abstractNumId="1" w15:restartNumberingAfterBreak="0">
    <w:nsid w:val="0CB819E4"/>
    <w:multiLevelType w:val="hybridMultilevel"/>
    <w:tmpl w:val="F86E19A2"/>
    <w:lvl w:ilvl="0" w:tplc="9FACF2CA">
      <w:start w:val="1"/>
      <w:numFmt w:val="decimal"/>
      <w:lvlText w:val="%1."/>
      <w:lvlJc w:val="left"/>
      <w:pPr>
        <w:ind w:left="720" w:hanging="360"/>
      </w:pPr>
    </w:lvl>
    <w:lvl w:ilvl="1" w:tplc="BAE0D790">
      <w:start w:val="1"/>
      <w:numFmt w:val="lowerLetter"/>
      <w:lvlText w:val="%2."/>
      <w:lvlJc w:val="left"/>
      <w:pPr>
        <w:ind w:left="1440" w:hanging="360"/>
      </w:pPr>
    </w:lvl>
    <w:lvl w:ilvl="2" w:tplc="2A4C2680">
      <w:start w:val="1"/>
      <w:numFmt w:val="lowerRoman"/>
      <w:lvlText w:val="%3."/>
      <w:lvlJc w:val="right"/>
      <w:pPr>
        <w:ind w:left="2160" w:hanging="180"/>
      </w:pPr>
    </w:lvl>
    <w:lvl w:ilvl="3" w:tplc="424E1E4C">
      <w:start w:val="1"/>
      <w:numFmt w:val="decimal"/>
      <w:lvlText w:val="%4."/>
      <w:lvlJc w:val="left"/>
      <w:pPr>
        <w:ind w:left="2880" w:hanging="360"/>
      </w:pPr>
    </w:lvl>
    <w:lvl w:ilvl="4" w:tplc="D3C265D0">
      <w:start w:val="1"/>
      <w:numFmt w:val="lowerLetter"/>
      <w:lvlText w:val="%5."/>
      <w:lvlJc w:val="left"/>
      <w:pPr>
        <w:ind w:left="3600" w:hanging="360"/>
      </w:pPr>
    </w:lvl>
    <w:lvl w:ilvl="5" w:tplc="3E6E57EA">
      <w:start w:val="1"/>
      <w:numFmt w:val="lowerRoman"/>
      <w:lvlText w:val="%6."/>
      <w:lvlJc w:val="right"/>
      <w:pPr>
        <w:ind w:left="4320" w:hanging="180"/>
      </w:pPr>
    </w:lvl>
    <w:lvl w:ilvl="6" w:tplc="082019A8">
      <w:start w:val="1"/>
      <w:numFmt w:val="decimal"/>
      <w:lvlText w:val="%7."/>
      <w:lvlJc w:val="left"/>
      <w:pPr>
        <w:ind w:left="5040" w:hanging="360"/>
      </w:pPr>
    </w:lvl>
    <w:lvl w:ilvl="7" w:tplc="88BC048E">
      <w:start w:val="1"/>
      <w:numFmt w:val="lowerLetter"/>
      <w:lvlText w:val="%8."/>
      <w:lvlJc w:val="left"/>
      <w:pPr>
        <w:ind w:left="5760" w:hanging="360"/>
      </w:pPr>
    </w:lvl>
    <w:lvl w:ilvl="8" w:tplc="26969A7E">
      <w:start w:val="1"/>
      <w:numFmt w:val="lowerRoman"/>
      <w:lvlText w:val="%9."/>
      <w:lvlJc w:val="right"/>
      <w:pPr>
        <w:ind w:left="6480" w:hanging="180"/>
      </w:pPr>
    </w:lvl>
  </w:abstractNum>
  <w:abstractNum w:abstractNumId="2" w15:restartNumberingAfterBreak="0">
    <w:nsid w:val="11E5280B"/>
    <w:multiLevelType w:val="hybridMultilevel"/>
    <w:tmpl w:val="F29A9F1A"/>
    <w:lvl w:ilvl="0" w:tplc="46D6D89C">
      <w:start w:val="1"/>
      <w:numFmt w:val="decimal"/>
      <w:lvlText w:val="%1."/>
      <w:lvlJc w:val="left"/>
      <w:pPr>
        <w:ind w:left="774" w:hanging="360"/>
      </w:pPr>
    </w:lvl>
    <w:lvl w:ilvl="1" w:tplc="83525EC2">
      <w:start w:val="1"/>
      <w:numFmt w:val="lowerLetter"/>
      <w:lvlText w:val="%2."/>
      <w:lvlJc w:val="left"/>
      <w:pPr>
        <w:ind w:left="1494" w:hanging="360"/>
      </w:pPr>
    </w:lvl>
    <w:lvl w:ilvl="2" w:tplc="D602959C">
      <w:start w:val="1"/>
      <w:numFmt w:val="lowerRoman"/>
      <w:lvlText w:val="%3."/>
      <w:lvlJc w:val="right"/>
      <w:pPr>
        <w:ind w:left="2214" w:hanging="180"/>
      </w:pPr>
    </w:lvl>
    <w:lvl w:ilvl="3" w:tplc="0E5C221E">
      <w:start w:val="1"/>
      <w:numFmt w:val="decimal"/>
      <w:lvlText w:val="%4."/>
      <w:lvlJc w:val="left"/>
      <w:pPr>
        <w:ind w:left="2934" w:hanging="360"/>
      </w:pPr>
    </w:lvl>
    <w:lvl w:ilvl="4" w:tplc="3ED49C8A">
      <w:start w:val="1"/>
      <w:numFmt w:val="lowerLetter"/>
      <w:lvlText w:val="%5."/>
      <w:lvlJc w:val="left"/>
      <w:pPr>
        <w:ind w:left="3654" w:hanging="360"/>
      </w:pPr>
    </w:lvl>
    <w:lvl w:ilvl="5" w:tplc="C6228B9A">
      <w:start w:val="1"/>
      <w:numFmt w:val="lowerRoman"/>
      <w:lvlText w:val="%6."/>
      <w:lvlJc w:val="right"/>
      <w:pPr>
        <w:ind w:left="4374" w:hanging="180"/>
      </w:pPr>
    </w:lvl>
    <w:lvl w:ilvl="6" w:tplc="24624FFA">
      <w:start w:val="1"/>
      <w:numFmt w:val="decimal"/>
      <w:lvlText w:val="%7."/>
      <w:lvlJc w:val="left"/>
      <w:pPr>
        <w:ind w:left="5094" w:hanging="360"/>
      </w:pPr>
    </w:lvl>
    <w:lvl w:ilvl="7" w:tplc="9E1E881E">
      <w:start w:val="1"/>
      <w:numFmt w:val="lowerLetter"/>
      <w:lvlText w:val="%8."/>
      <w:lvlJc w:val="left"/>
      <w:pPr>
        <w:ind w:left="5814" w:hanging="360"/>
      </w:pPr>
    </w:lvl>
    <w:lvl w:ilvl="8" w:tplc="6A70CEFA">
      <w:start w:val="1"/>
      <w:numFmt w:val="lowerRoman"/>
      <w:lvlText w:val="%9."/>
      <w:lvlJc w:val="right"/>
      <w:pPr>
        <w:ind w:left="6534" w:hanging="180"/>
      </w:pPr>
    </w:lvl>
  </w:abstractNum>
  <w:abstractNum w:abstractNumId="3" w15:restartNumberingAfterBreak="0">
    <w:nsid w:val="299F0064"/>
    <w:multiLevelType w:val="hybridMultilevel"/>
    <w:tmpl w:val="3CEE0B58"/>
    <w:lvl w:ilvl="0" w:tplc="7096CAD2">
      <w:start w:val="1"/>
      <w:numFmt w:val="decimal"/>
      <w:lvlText w:val="6.%1."/>
      <w:lvlJc w:val="left"/>
      <w:rPr>
        <w:rFonts w:ascii="Calibri" w:eastAsia="Calibri" w:hAnsi="Calibri" w:cs="Calibri"/>
        <w:b w:val="0"/>
        <w:bCs w:val="0"/>
        <w:i w:val="0"/>
        <w:iCs w:val="0"/>
        <w:smallCaps w:val="0"/>
        <w:strike w:val="0"/>
        <w:color w:val="000000"/>
        <w:spacing w:val="0"/>
        <w:position w:val="0"/>
        <w:sz w:val="21"/>
        <w:szCs w:val="21"/>
        <w:u w:val="none"/>
      </w:rPr>
    </w:lvl>
    <w:lvl w:ilvl="1" w:tplc="820218C8">
      <w:start w:val="1"/>
      <w:numFmt w:val="decimal"/>
      <w:lvlText w:val=""/>
      <w:lvlJc w:val="left"/>
    </w:lvl>
    <w:lvl w:ilvl="2" w:tplc="0E9AACE2">
      <w:start w:val="1"/>
      <w:numFmt w:val="decimal"/>
      <w:lvlText w:val=""/>
      <w:lvlJc w:val="left"/>
    </w:lvl>
    <w:lvl w:ilvl="3" w:tplc="EAF8CE22">
      <w:start w:val="1"/>
      <w:numFmt w:val="decimal"/>
      <w:lvlText w:val=""/>
      <w:lvlJc w:val="left"/>
    </w:lvl>
    <w:lvl w:ilvl="4" w:tplc="8036166C">
      <w:start w:val="1"/>
      <w:numFmt w:val="decimal"/>
      <w:lvlText w:val=""/>
      <w:lvlJc w:val="left"/>
    </w:lvl>
    <w:lvl w:ilvl="5" w:tplc="82F8CD1E">
      <w:start w:val="1"/>
      <w:numFmt w:val="decimal"/>
      <w:lvlText w:val=""/>
      <w:lvlJc w:val="left"/>
    </w:lvl>
    <w:lvl w:ilvl="6" w:tplc="73FCF0AA">
      <w:start w:val="1"/>
      <w:numFmt w:val="decimal"/>
      <w:lvlText w:val=""/>
      <w:lvlJc w:val="left"/>
    </w:lvl>
    <w:lvl w:ilvl="7" w:tplc="6B38BD62">
      <w:start w:val="1"/>
      <w:numFmt w:val="decimal"/>
      <w:lvlText w:val=""/>
      <w:lvlJc w:val="left"/>
    </w:lvl>
    <w:lvl w:ilvl="8" w:tplc="F0EC1BE8">
      <w:start w:val="1"/>
      <w:numFmt w:val="decimal"/>
      <w:lvlText w:val=""/>
      <w:lvlJc w:val="left"/>
    </w:lvl>
  </w:abstractNum>
  <w:abstractNum w:abstractNumId="4" w15:restartNumberingAfterBreak="0">
    <w:nsid w:val="30E463C0"/>
    <w:multiLevelType w:val="hybridMultilevel"/>
    <w:tmpl w:val="F49E001E"/>
    <w:lvl w:ilvl="0" w:tplc="D80AB878">
      <w:start w:val="1"/>
      <w:numFmt w:val="bullet"/>
      <w:lvlText w:val=""/>
      <w:lvlJc w:val="left"/>
      <w:pPr>
        <w:ind w:left="774" w:hanging="360"/>
      </w:pPr>
      <w:rPr>
        <w:rFonts w:ascii="Symbol" w:hAnsi="Symbol" w:hint="default"/>
      </w:rPr>
    </w:lvl>
    <w:lvl w:ilvl="1" w:tplc="4EF6B6D8">
      <w:start w:val="1"/>
      <w:numFmt w:val="bullet"/>
      <w:lvlText w:val="o"/>
      <w:lvlJc w:val="left"/>
      <w:pPr>
        <w:ind w:left="1494" w:hanging="360"/>
      </w:pPr>
      <w:rPr>
        <w:rFonts w:ascii="Courier New" w:hAnsi="Courier New" w:cs="Courier New" w:hint="default"/>
      </w:rPr>
    </w:lvl>
    <w:lvl w:ilvl="2" w:tplc="21A2B216">
      <w:start w:val="1"/>
      <w:numFmt w:val="bullet"/>
      <w:lvlText w:val=""/>
      <w:lvlJc w:val="left"/>
      <w:pPr>
        <w:ind w:left="2214" w:hanging="360"/>
      </w:pPr>
      <w:rPr>
        <w:rFonts w:ascii="Wingdings" w:hAnsi="Wingdings" w:hint="default"/>
      </w:rPr>
    </w:lvl>
    <w:lvl w:ilvl="3" w:tplc="A6E2BE34">
      <w:start w:val="1"/>
      <w:numFmt w:val="bullet"/>
      <w:lvlText w:val=""/>
      <w:lvlJc w:val="left"/>
      <w:pPr>
        <w:ind w:left="2934" w:hanging="360"/>
      </w:pPr>
      <w:rPr>
        <w:rFonts w:ascii="Symbol" w:hAnsi="Symbol" w:hint="default"/>
      </w:rPr>
    </w:lvl>
    <w:lvl w:ilvl="4" w:tplc="46443434">
      <w:start w:val="1"/>
      <w:numFmt w:val="bullet"/>
      <w:lvlText w:val="o"/>
      <w:lvlJc w:val="left"/>
      <w:pPr>
        <w:ind w:left="3654" w:hanging="360"/>
      </w:pPr>
      <w:rPr>
        <w:rFonts w:ascii="Courier New" w:hAnsi="Courier New" w:cs="Courier New" w:hint="default"/>
      </w:rPr>
    </w:lvl>
    <w:lvl w:ilvl="5" w:tplc="3BBC03DA">
      <w:start w:val="1"/>
      <w:numFmt w:val="bullet"/>
      <w:lvlText w:val=""/>
      <w:lvlJc w:val="left"/>
      <w:pPr>
        <w:ind w:left="4374" w:hanging="360"/>
      </w:pPr>
      <w:rPr>
        <w:rFonts w:ascii="Wingdings" w:hAnsi="Wingdings" w:hint="default"/>
      </w:rPr>
    </w:lvl>
    <w:lvl w:ilvl="6" w:tplc="45285B32">
      <w:start w:val="1"/>
      <w:numFmt w:val="bullet"/>
      <w:lvlText w:val=""/>
      <w:lvlJc w:val="left"/>
      <w:pPr>
        <w:ind w:left="5094" w:hanging="360"/>
      </w:pPr>
      <w:rPr>
        <w:rFonts w:ascii="Symbol" w:hAnsi="Symbol" w:hint="default"/>
      </w:rPr>
    </w:lvl>
    <w:lvl w:ilvl="7" w:tplc="FF8C31E6">
      <w:start w:val="1"/>
      <w:numFmt w:val="bullet"/>
      <w:lvlText w:val="o"/>
      <w:lvlJc w:val="left"/>
      <w:pPr>
        <w:ind w:left="5814" w:hanging="360"/>
      </w:pPr>
      <w:rPr>
        <w:rFonts w:ascii="Courier New" w:hAnsi="Courier New" w:cs="Courier New" w:hint="default"/>
      </w:rPr>
    </w:lvl>
    <w:lvl w:ilvl="8" w:tplc="CEA4E15A">
      <w:start w:val="1"/>
      <w:numFmt w:val="bullet"/>
      <w:lvlText w:val=""/>
      <w:lvlJc w:val="left"/>
      <w:pPr>
        <w:ind w:left="6534" w:hanging="360"/>
      </w:pPr>
      <w:rPr>
        <w:rFonts w:ascii="Wingdings" w:hAnsi="Wingdings" w:hint="default"/>
      </w:rPr>
    </w:lvl>
  </w:abstractNum>
  <w:abstractNum w:abstractNumId="5" w15:restartNumberingAfterBreak="0">
    <w:nsid w:val="36ED6E5A"/>
    <w:multiLevelType w:val="hybridMultilevel"/>
    <w:tmpl w:val="6108C592"/>
    <w:lvl w:ilvl="0" w:tplc="16ECBFD6">
      <w:start w:val="1"/>
      <w:numFmt w:val="decimal"/>
      <w:lvlText w:val="%1."/>
      <w:lvlJc w:val="left"/>
      <w:pPr>
        <w:ind w:left="720" w:hanging="360"/>
      </w:pPr>
    </w:lvl>
    <w:lvl w:ilvl="1" w:tplc="FE6AC40E">
      <w:start w:val="1"/>
      <w:numFmt w:val="lowerLetter"/>
      <w:lvlText w:val="%2."/>
      <w:lvlJc w:val="left"/>
      <w:pPr>
        <w:ind w:left="1440" w:hanging="360"/>
      </w:pPr>
    </w:lvl>
    <w:lvl w:ilvl="2" w:tplc="E1D672E8">
      <w:start w:val="1"/>
      <w:numFmt w:val="lowerRoman"/>
      <w:lvlText w:val="%3."/>
      <w:lvlJc w:val="right"/>
      <w:pPr>
        <w:ind w:left="2160" w:hanging="180"/>
      </w:pPr>
    </w:lvl>
    <w:lvl w:ilvl="3" w:tplc="C0B8C952">
      <w:start w:val="1"/>
      <w:numFmt w:val="decimal"/>
      <w:lvlText w:val="%4."/>
      <w:lvlJc w:val="left"/>
      <w:pPr>
        <w:ind w:left="2880" w:hanging="360"/>
      </w:pPr>
    </w:lvl>
    <w:lvl w:ilvl="4" w:tplc="01A2EB9E">
      <w:start w:val="1"/>
      <w:numFmt w:val="lowerLetter"/>
      <w:lvlText w:val="%5."/>
      <w:lvlJc w:val="left"/>
      <w:pPr>
        <w:ind w:left="3600" w:hanging="360"/>
      </w:pPr>
    </w:lvl>
    <w:lvl w:ilvl="5" w:tplc="8F1464F4">
      <w:start w:val="1"/>
      <w:numFmt w:val="lowerRoman"/>
      <w:lvlText w:val="%6."/>
      <w:lvlJc w:val="right"/>
      <w:pPr>
        <w:ind w:left="4320" w:hanging="180"/>
      </w:pPr>
    </w:lvl>
    <w:lvl w:ilvl="6" w:tplc="47F0585E">
      <w:start w:val="1"/>
      <w:numFmt w:val="decimal"/>
      <w:lvlText w:val="%7."/>
      <w:lvlJc w:val="left"/>
      <w:pPr>
        <w:ind w:left="5040" w:hanging="360"/>
      </w:pPr>
    </w:lvl>
    <w:lvl w:ilvl="7" w:tplc="8CA2B48E">
      <w:start w:val="1"/>
      <w:numFmt w:val="lowerLetter"/>
      <w:lvlText w:val="%8."/>
      <w:lvlJc w:val="left"/>
      <w:pPr>
        <w:ind w:left="5760" w:hanging="360"/>
      </w:pPr>
    </w:lvl>
    <w:lvl w:ilvl="8" w:tplc="47C27520">
      <w:start w:val="1"/>
      <w:numFmt w:val="lowerRoman"/>
      <w:lvlText w:val="%9."/>
      <w:lvlJc w:val="right"/>
      <w:pPr>
        <w:ind w:left="6480" w:hanging="180"/>
      </w:pPr>
    </w:lvl>
  </w:abstractNum>
  <w:abstractNum w:abstractNumId="6" w15:restartNumberingAfterBreak="0">
    <w:nsid w:val="45767122"/>
    <w:multiLevelType w:val="hybridMultilevel"/>
    <w:tmpl w:val="DC1816CA"/>
    <w:lvl w:ilvl="0" w:tplc="B602E0DC">
      <w:start w:val="1"/>
      <w:numFmt w:val="decimal"/>
      <w:lvlText w:val="%1."/>
      <w:lvlJc w:val="left"/>
      <w:pPr>
        <w:ind w:left="720" w:hanging="360"/>
      </w:pPr>
    </w:lvl>
    <w:lvl w:ilvl="1" w:tplc="F866EA8E">
      <w:start w:val="1"/>
      <w:numFmt w:val="lowerLetter"/>
      <w:lvlText w:val="%2."/>
      <w:lvlJc w:val="left"/>
      <w:pPr>
        <w:ind w:left="1440" w:hanging="360"/>
      </w:pPr>
    </w:lvl>
    <w:lvl w:ilvl="2" w:tplc="0C72B69A">
      <w:start w:val="1"/>
      <w:numFmt w:val="lowerRoman"/>
      <w:lvlText w:val="%3."/>
      <w:lvlJc w:val="right"/>
      <w:pPr>
        <w:ind w:left="2160" w:hanging="180"/>
      </w:pPr>
    </w:lvl>
    <w:lvl w:ilvl="3" w:tplc="C92C355A">
      <w:start w:val="1"/>
      <w:numFmt w:val="decimal"/>
      <w:lvlText w:val="%4."/>
      <w:lvlJc w:val="left"/>
      <w:pPr>
        <w:ind w:left="2880" w:hanging="360"/>
      </w:pPr>
    </w:lvl>
    <w:lvl w:ilvl="4" w:tplc="50203588">
      <w:start w:val="1"/>
      <w:numFmt w:val="lowerLetter"/>
      <w:lvlText w:val="%5."/>
      <w:lvlJc w:val="left"/>
      <w:pPr>
        <w:ind w:left="3600" w:hanging="360"/>
      </w:pPr>
    </w:lvl>
    <w:lvl w:ilvl="5" w:tplc="2E68B71E">
      <w:start w:val="1"/>
      <w:numFmt w:val="lowerRoman"/>
      <w:lvlText w:val="%6."/>
      <w:lvlJc w:val="right"/>
      <w:pPr>
        <w:ind w:left="4320" w:hanging="180"/>
      </w:pPr>
    </w:lvl>
    <w:lvl w:ilvl="6" w:tplc="7A8CCFF6">
      <w:start w:val="1"/>
      <w:numFmt w:val="decimal"/>
      <w:lvlText w:val="%7."/>
      <w:lvlJc w:val="left"/>
      <w:pPr>
        <w:ind w:left="5040" w:hanging="360"/>
      </w:pPr>
    </w:lvl>
    <w:lvl w:ilvl="7" w:tplc="97A8948E">
      <w:start w:val="1"/>
      <w:numFmt w:val="lowerLetter"/>
      <w:lvlText w:val="%8."/>
      <w:lvlJc w:val="left"/>
      <w:pPr>
        <w:ind w:left="5760" w:hanging="360"/>
      </w:pPr>
    </w:lvl>
    <w:lvl w:ilvl="8" w:tplc="B4C80AB4">
      <w:start w:val="1"/>
      <w:numFmt w:val="lowerRoman"/>
      <w:lvlText w:val="%9."/>
      <w:lvlJc w:val="right"/>
      <w:pPr>
        <w:ind w:left="6480" w:hanging="180"/>
      </w:pPr>
    </w:lvl>
  </w:abstractNum>
  <w:abstractNum w:abstractNumId="7" w15:restartNumberingAfterBreak="0">
    <w:nsid w:val="487A2769"/>
    <w:multiLevelType w:val="hybridMultilevel"/>
    <w:tmpl w:val="3320CB3E"/>
    <w:lvl w:ilvl="0" w:tplc="A63AA2EA">
      <w:start w:val="1"/>
      <w:numFmt w:val="bullet"/>
      <w:lvlText w:val="·"/>
      <w:lvlJc w:val="left"/>
      <w:pPr>
        <w:ind w:left="709" w:hanging="360"/>
      </w:pPr>
      <w:rPr>
        <w:rFonts w:ascii="Symbol" w:eastAsia="Symbol" w:hAnsi="Symbol" w:cs="Symbol" w:hint="default"/>
      </w:rPr>
    </w:lvl>
    <w:lvl w:ilvl="1" w:tplc="95EAAF60">
      <w:start w:val="1"/>
      <w:numFmt w:val="bullet"/>
      <w:lvlText w:val="·"/>
      <w:lvlJc w:val="left"/>
      <w:pPr>
        <w:ind w:left="1429" w:hanging="360"/>
      </w:pPr>
      <w:rPr>
        <w:rFonts w:ascii="Symbol" w:eastAsia="Symbol" w:hAnsi="Symbol" w:cs="Symbol" w:hint="default"/>
      </w:rPr>
    </w:lvl>
    <w:lvl w:ilvl="2" w:tplc="8E12AEBA">
      <w:start w:val="1"/>
      <w:numFmt w:val="bullet"/>
      <w:lvlText w:val="·"/>
      <w:lvlJc w:val="left"/>
      <w:pPr>
        <w:ind w:left="2149" w:hanging="360"/>
      </w:pPr>
      <w:rPr>
        <w:rFonts w:ascii="Symbol" w:eastAsia="Symbol" w:hAnsi="Symbol" w:cs="Symbol" w:hint="default"/>
      </w:rPr>
    </w:lvl>
    <w:lvl w:ilvl="3" w:tplc="B0148D28">
      <w:start w:val="1"/>
      <w:numFmt w:val="bullet"/>
      <w:lvlText w:val="·"/>
      <w:lvlJc w:val="left"/>
      <w:pPr>
        <w:ind w:left="2869" w:hanging="360"/>
      </w:pPr>
      <w:rPr>
        <w:rFonts w:ascii="Symbol" w:eastAsia="Symbol" w:hAnsi="Symbol" w:cs="Symbol" w:hint="default"/>
      </w:rPr>
    </w:lvl>
    <w:lvl w:ilvl="4" w:tplc="B3880D2E">
      <w:start w:val="1"/>
      <w:numFmt w:val="bullet"/>
      <w:lvlText w:val="·"/>
      <w:lvlJc w:val="left"/>
      <w:pPr>
        <w:ind w:left="3589" w:hanging="360"/>
      </w:pPr>
      <w:rPr>
        <w:rFonts w:ascii="Symbol" w:eastAsia="Symbol" w:hAnsi="Symbol" w:cs="Symbol" w:hint="default"/>
      </w:rPr>
    </w:lvl>
    <w:lvl w:ilvl="5" w:tplc="FB8E0E0C">
      <w:start w:val="1"/>
      <w:numFmt w:val="bullet"/>
      <w:lvlText w:val="·"/>
      <w:lvlJc w:val="left"/>
      <w:pPr>
        <w:ind w:left="4309" w:hanging="360"/>
      </w:pPr>
      <w:rPr>
        <w:rFonts w:ascii="Symbol" w:eastAsia="Symbol" w:hAnsi="Symbol" w:cs="Symbol" w:hint="default"/>
      </w:rPr>
    </w:lvl>
    <w:lvl w:ilvl="6" w:tplc="5E3C7BA4">
      <w:start w:val="1"/>
      <w:numFmt w:val="bullet"/>
      <w:lvlText w:val="·"/>
      <w:lvlJc w:val="left"/>
      <w:pPr>
        <w:ind w:left="5029" w:hanging="360"/>
      </w:pPr>
      <w:rPr>
        <w:rFonts w:ascii="Symbol" w:eastAsia="Symbol" w:hAnsi="Symbol" w:cs="Symbol" w:hint="default"/>
      </w:rPr>
    </w:lvl>
    <w:lvl w:ilvl="7" w:tplc="D7C4387A">
      <w:start w:val="1"/>
      <w:numFmt w:val="bullet"/>
      <w:lvlText w:val="·"/>
      <w:lvlJc w:val="left"/>
      <w:pPr>
        <w:ind w:left="5749" w:hanging="360"/>
      </w:pPr>
      <w:rPr>
        <w:rFonts w:ascii="Symbol" w:eastAsia="Symbol" w:hAnsi="Symbol" w:cs="Symbol" w:hint="default"/>
      </w:rPr>
    </w:lvl>
    <w:lvl w:ilvl="8" w:tplc="F9C0D80C">
      <w:start w:val="1"/>
      <w:numFmt w:val="bullet"/>
      <w:lvlText w:val="·"/>
      <w:lvlJc w:val="left"/>
      <w:pPr>
        <w:ind w:left="6469" w:hanging="360"/>
      </w:pPr>
      <w:rPr>
        <w:rFonts w:ascii="Symbol" w:eastAsia="Symbol" w:hAnsi="Symbol" w:cs="Symbol" w:hint="default"/>
      </w:rPr>
    </w:lvl>
  </w:abstractNum>
  <w:abstractNum w:abstractNumId="8" w15:restartNumberingAfterBreak="0">
    <w:nsid w:val="506B561D"/>
    <w:multiLevelType w:val="hybridMultilevel"/>
    <w:tmpl w:val="D37617F6"/>
    <w:lvl w:ilvl="0" w:tplc="8056F760">
      <w:start w:val="1"/>
      <w:numFmt w:val="bullet"/>
      <w:lvlText w:val=""/>
      <w:lvlJc w:val="left"/>
      <w:pPr>
        <w:ind w:left="720" w:hanging="360"/>
      </w:pPr>
      <w:rPr>
        <w:rFonts w:ascii="Symbol" w:hAnsi="Symbol"/>
      </w:rPr>
    </w:lvl>
    <w:lvl w:ilvl="1" w:tplc="BF1631B6">
      <w:start w:val="1"/>
      <w:numFmt w:val="bullet"/>
      <w:lvlText w:val="o"/>
      <w:lvlJc w:val="left"/>
      <w:pPr>
        <w:ind w:left="1440" w:hanging="360"/>
      </w:pPr>
      <w:rPr>
        <w:rFonts w:ascii="Courier New" w:hAnsi="Courier New" w:cs="Courier New"/>
      </w:rPr>
    </w:lvl>
    <w:lvl w:ilvl="2" w:tplc="6F188F1E">
      <w:start w:val="1"/>
      <w:numFmt w:val="bullet"/>
      <w:lvlText w:val=""/>
      <w:lvlJc w:val="left"/>
      <w:pPr>
        <w:ind w:left="2160" w:hanging="360"/>
      </w:pPr>
      <w:rPr>
        <w:rFonts w:ascii="Wingdings" w:hAnsi="Wingdings"/>
      </w:rPr>
    </w:lvl>
    <w:lvl w:ilvl="3" w:tplc="DA28B7F4">
      <w:start w:val="1"/>
      <w:numFmt w:val="bullet"/>
      <w:lvlText w:val=""/>
      <w:lvlJc w:val="left"/>
      <w:pPr>
        <w:ind w:left="2880" w:hanging="360"/>
      </w:pPr>
      <w:rPr>
        <w:rFonts w:ascii="Symbol" w:hAnsi="Symbol"/>
      </w:rPr>
    </w:lvl>
    <w:lvl w:ilvl="4" w:tplc="7CB25A4A">
      <w:start w:val="1"/>
      <w:numFmt w:val="bullet"/>
      <w:lvlText w:val="o"/>
      <w:lvlJc w:val="left"/>
      <w:pPr>
        <w:ind w:left="3600" w:hanging="360"/>
      </w:pPr>
      <w:rPr>
        <w:rFonts w:ascii="Courier New" w:hAnsi="Courier New" w:cs="Courier New"/>
      </w:rPr>
    </w:lvl>
    <w:lvl w:ilvl="5" w:tplc="65468FBC">
      <w:start w:val="1"/>
      <w:numFmt w:val="bullet"/>
      <w:lvlText w:val=""/>
      <w:lvlJc w:val="left"/>
      <w:pPr>
        <w:ind w:left="4320" w:hanging="360"/>
      </w:pPr>
      <w:rPr>
        <w:rFonts w:ascii="Wingdings" w:hAnsi="Wingdings"/>
      </w:rPr>
    </w:lvl>
    <w:lvl w:ilvl="6" w:tplc="C36C9CE4">
      <w:start w:val="1"/>
      <w:numFmt w:val="bullet"/>
      <w:lvlText w:val=""/>
      <w:lvlJc w:val="left"/>
      <w:pPr>
        <w:ind w:left="5040" w:hanging="360"/>
      </w:pPr>
      <w:rPr>
        <w:rFonts w:ascii="Symbol" w:hAnsi="Symbol"/>
      </w:rPr>
    </w:lvl>
    <w:lvl w:ilvl="7" w:tplc="6CBA788A">
      <w:start w:val="1"/>
      <w:numFmt w:val="bullet"/>
      <w:lvlText w:val="o"/>
      <w:lvlJc w:val="left"/>
      <w:pPr>
        <w:ind w:left="5760" w:hanging="360"/>
      </w:pPr>
      <w:rPr>
        <w:rFonts w:ascii="Courier New" w:hAnsi="Courier New" w:cs="Courier New"/>
      </w:rPr>
    </w:lvl>
    <w:lvl w:ilvl="8" w:tplc="E28E2654">
      <w:start w:val="1"/>
      <w:numFmt w:val="bullet"/>
      <w:lvlText w:val=""/>
      <w:lvlJc w:val="left"/>
      <w:pPr>
        <w:ind w:left="6480" w:hanging="360"/>
      </w:pPr>
      <w:rPr>
        <w:rFonts w:ascii="Wingdings" w:hAnsi="Wingdings"/>
      </w:rPr>
    </w:lvl>
  </w:abstractNum>
  <w:abstractNum w:abstractNumId="9" w15:restartNumberingAfterBreak="0">
    <w:nsid w:val="5D4A30B2"/>
    <w:multiLevelType w:val="multilevel"/>
    <w:tmpl w:val="ABB82F34"/>
    <w:lvl w:ilvl="0">
      <w:start w:val="1"/>
      <w:numFmt w:val="decimal"/>
      <w:lvlText w:val="%1."/>
      <w:lvlJc w:val="left"/>
      <w:pPr>
        <w:tabs>
          <w:tab w:val="num" w:pos="0"/>
        </w:tabs>
        <w:ind w:left="360" w:hanging="360"/>
      </w:pPr>
      <w:rPr>
        <w:b/>
      </w:rPr>
    </w:lvl>
    <w:lvl w:ilvl="1">
      <w:start w:val="1"/>
      <w:numFmt w:val="decimal"/>
      <w:lvlText w:val="%1.%2."/>
      <w:lvlJc w:val="left"/>
      <w:pPr>
        <w:tabs>
          <w:tab w:val="num" w:pos="284"/>
        </w:tabs>
        <w:ind w:left="1142" w:hanging="432"/>
      </w:pPr>
      <w:rPr>
        <w:b w:val="0"/>
        <w:bCs w:val="0"/>
        <w:i w:val="0"/>
        <w:color w:val="auto"/>
        <w:sz w:val="20"/>
        <w:szCs w:val="20"/>
      </w:rPr>
    </w:lvl>
    <w:lvl w:ilvl="2">
      <w:start w:val="1"/>
      <w:numFmt w:val="decimal"/>
      <w:lvlText w:val="%1.%2.%3."/>
      <w:lvlJc w:val="left"/>
      <w:pPr>
        <w:tabs>
          <w:tab w:val="num" w:pos="-709"/>
        </w:tabs>
        <w:ind w:left="788" w:hanging="504"/>
      </w:pPr>
      <w:rPr>
        <w:b w:val="0"/>
        <w:bCs w:val="0"/>
        <w:i w:val="0"/>
        <w:sz w:val="20"/>
        <w:szCs w:val="20"/>
      </w:rPr>
    </w:lvl>
    <w:lvl w:ilvl="3">
      <w:start w:val="1"/>
      <w:numFmt w:val="decimal"/>
      <w:lvlText w:val="%1.%2.%3.%4."/>
      <w:lvlJc w:val="left"/>
      <w:pPr>
        <w:tabs>
          <w:tab w:val="num" w:pos="0"/>
        </w:tabs>
        <w:ind w:left="1783"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5F580553"/>
    <w:multiLevelType w:val="hybridMultilevel"/>
    <w:tmpl w:val="079653C2"/>
    <w:lvl w:ilvl="0" w:tplc="8AF0B84C">
      <w:start w:val="1"/>
      <w:numFmt w:val="decimal"/>
      <w:lvlText w:val="%1."/>
      <w:lvlJc w:val="left"/>
      <w:pPr>
        <w:ind w:left="720" w:hanging="360"/>
      </w:pPr>
    </w:lvl>
    <w:lvl w:ilvl="1" w:tplc="B03C5BC4">
      <w:start w:val="1"/>
      <w:numFmt w:val="lowerLetter"/>
      <w:lvlText w:val="%2."/>
      <w:lvlJc w:val="left"/>
      <w:pPr>
        <w:ind w:left="1440" w:hanging="360"/>
      </w:pPr>
    </w:lvl>
    <w:lvl w:ilvl="2" w:tplc="EE5E46E8">
      <w:start w:val="1"/>
      <w:numFmt w:val="lowerRoman"/>
      <w:lvlText w:val="%3."/>
      <w:lvlJc w:val="right"/>
      <w:pPr>
        <w:ind w:left="2160" w:hanging="180"/>
      </w:pPr>
    </w:lvl>
    <w:lvl w:ilvl="3" w:tplc="9D8C9190">
      <w:start w:val="1"/>
      <w:numFmt w:val="decimal"/>
      <w:lvlText w:val="%4."/>
      <w:lvlJc w:val="left"/>
      <w:pPr>
        <w:ind w:left="2880" w:hanging="360"/>
      </w:pPr>
    </w:lvl>
    <w:lvl w:ilvl="4" w:tplc="D6D8C610">
      <w:start w:val="1"/>
      <w:numFmt w:val="lowerLetter"/>
      <w:lvlText w:val="%5."/>
      <w:lvlJc w:val="left"/>
      <w:pPr>
        <w:ind w:left="3600" w:hanging="360"/>
      </w:pPr>
    </w:lvl>
    <w:lvl w:ilvl="5" w:tplc="0EC87390">
      <w:start w:val="1"/>
      <w:numFmt w:val="lowerRoman"/>
      <w:lvlText w:val="%6."/>
      <w:lvlJc w:val="right"/>
      <w:pPr>
        <w:ind w:left="4320" w:hanging="180"/>
      </w:pPr>
    </w:lvl>
    <w:lvl w:ilvl="6" w:tplc="E28A6F62">
      <w:start w:val="1"/>
      <w:numFmt w:val="decimal"/>
      <w:lvlText w:val="%7."/>
      <w:lvlJc w:val="left"/>
      <w:pPr>
        <w:ind w:left="5040" w:hanging="360"/>
      </w:pPr>
    </w:lvl>
    <w:lvl w:ilvl="7" w:tplc="655CF508">
      <w:start w:val="1"/>
      <w:numFmt w:val="lowerLetter"/>
      <w:lvlText w:val="%8."/>
      <w:lvlJc w:val="left"/>
      <w:pPr>
        <w:ind w:left="5760" w:hanging="360"/>
      </w:pPr>
    </w:lvl>
    <w:lvl w:ilvl="8" w:tplc="CC6289A2">
      <w:start w:val="1"/>
      <w:numFmt w:val="lowerRoman"/>
      <w:lvlText w:val="%9."/>
      <w:lvlJc w:val="right"/>
      <w:pPr>
        <w:ind w:left="6480" w:hanging="180"/>
      </w:pPr>
    </w:lvl>
  </w:abstractNum>
  <w:abstractNum w:abstractNumId="11" w15:restartNumberingAfterBreak="0">
    <w:nsid w:val="5FF91132"/>
    <w:multiLevelType w:val="hybridMultilevel"/>
    <w:tmpl w:val="C3344E4E"/>
    <w:lvl w:ilvl="0" w:tplc="6C3EFB18">
      <w:start w:val="5"/>
      <w:numFmt w:val="decimal"/>
      <w:lvlText w:val="%1."/>
      <w:lvlJc w:val="left"/>
      <w:pPr>
        <w:ind w:left="720" w:hanging="360"/>
      </w:pPr>
    </w:lvl>
    <w:lvl w:ilvl="1" w:tplc="5B320C6E">
      <w:start w:val="1"/>
      <w:numFmt w:val="lowerLetter"/>
      <w:lvlText w:val="%2."/>
      <w:lvlJc w:val="left"/>
      <w:pPr>
        <w:ind w:left="1440" w:hanging="360"/>
      </w:pPr>
    </w:lvl>
    <w:lvl w:ilvl="2" w:tplc="5A82ABFA">
      <w:start w:val="1"/>
      <w:numFmt w:val="lowerRoman"/>
      <w:lvlText w:val="%3."/>
      <w:lvlJc w:val="right"/>
      <w:pPr>
        <w:ind w:left="2160" w:hanging="180"/>
      </w:pPr>
    </w:lvl>
    <w:lvl w:ilvl="3" w:tplc="04A68EB8">
      <w:start w:val="1"/>
      <w:numFmt w:val="decimal"/>
      <w:lvlText w:val="%4."/>
      <w:lvlJc w:val="left"/>
      <w:pPr>
        <w:ind w:left="2880" w:hanging="360"/>
      </w:pPr>
    </w:lvl>
    <w:lvl w:ilvl="4" w:tplc="CD523C70">
      <w:start w:val="1"/>
      <w:numFmt w:val="lowerLetter"/>
      <w:lvlText w:val="%5."/>
      <w:lvlJc w:val="left"/>
      <w:pPr>
        <w:ind w:left="3600" w:hanging="360"/>
      </w:pPr>
    </w:lvl>
    <w:lvl w:ilvl="5" w:tplc="ED06BC76">
      <w:start w:val="1"/>
      <w:numFmt w:val="lowerRoman"/>
      <w:lvlText w:val="%6."/>
      <w:lvlJc w:val="right"/>
      <w:pPr>
        <w:ind w:left="4320" w:hanging="180"/>
      </w:pPr>
    </w:lvl>
    <w:lvl w:ilvl="6" w:tplc="91A8699C">
      <w:start w:val="1"/>
      <w:numFmt w:val="decimal"/>
      <w:lvlText w:val="%7."/>
      <w:lvlJc w:val="left"/>
      <w:pPr>
        <w:ind w:left="5040" w:hanging="360"/>
      </w:pPr>
    </w:lvl>
    <w:lvl w:ilvl="7" w:tplc="16728C8A">
      <w:start w:val="1"/>
      <w:numFmt w:val="lowerLetter"/>
      <w:lvlText w:val="%8."/>
      <w:lvlJc w:val="left"/>
      <w:pPr>
        <w:ind w:left="5760" w:hanging="360"/>
      </w:pPr>
    </w:lvl>
    <w:lvl w:ilvl="8" w:tplc="2FBCA878">
      <w:start w:val="1"/>
      <w:numFmt w:val="lowerRoman"/>
      <w:lvlText w:val="%9."/>
      <w:lvlJc w:val="right"/>
      <w:pPr>
        <w:ind w:left="6480" w:hanging="180"/>
      </w:pPr>
    </w:lvl>
  </w:abstractNum>
  <w:abstractNum w:abstractNumId="12" w15:restartNumberingAfterBreak="0">
    <w:nsid w:val="62262365"/>
    <w:multiLevelType w:val="hybridMultilevel"/>
    <w:tmpl w:val="1F80D196"/>
    <w:lvl w:ilvl="0" w:tplc="E19EEA0C">
      <w:start w:val="1"/>
      <w:numFmt w:val="decimal"/>
      <w:lvlText w:val="2.%1."/>
      <w:lvlJc w:val="left"/>
      <w:rPr>
        <w:rFonts w:ascii="Calibri" w:eastAsia="Calibri" w:hAnsi="Calibri" w:cs="Calibri"/>
        <w:b w:val="0"/>
        <w:bCs w:val="0"/>
        <w:i w:val="0"/>
        <w:iCs w:val="0"/>
        <w:smallCaps w:val="0"/>
        <w:strike w:val="0"/>
        <w:color w:val="000000"/>
        <w:spacing w:val="0"/>
        <w:position w:val="0"/>
        <w:sz w:val="21"/>
        <w:szCs w:val="21"/>
        <w:u w:val="none"/>
      </w:rPr>
    </w:lvl>
    <w:lvl w:ilvl="1" w:tplc="61D48DE4">
      <w:start w:val="1"/>
      <w:numFmt w:val="decimal"/>
      <w:lvlText w:val=""/>
      <w:lvlJc w:val="left"/>
    </w:lvl>
    <w:lvl w:ilvl="2" w:tplc="FEB2807C">
      <w:start w:val="1"/>
      <w:numFmt w:val="decimal"/>
      <w:lvlText w:val=""/>
      <w:lvlJc w:val="left"/>
    </w:lvl>
    <w:lvl w:ilvl="3" w:tplc="8E6C3E6A">
      <w:start w:val="1"/>
      <w:numFmt w:val="decimal"/>
      <w:lvlText w:val=""/>
      <w:lvlJc w:val="left"/>
    </w:lvl>
    <w:lvl w:ilvl="4" w:tplc="B6403CB0">
      <w:start w:val="1"/>
      <w:numFmt w:val="decimal"/>
      <w:lvlText w:val=""/>
      <w:lvlJc w:val="left"/>
    </w:lvl>
    <w:lvl w:ilvl="5" w:tplc="825C6D30">
      <w:start w:val="1"/>
      <w:numFmt w:val="decimal"/>
      <w:lvlText w:val=""/>
      <w:lvlJc w:val="left"/>
    </w:lvl>
    <w:lvl w:ilvl="6" w:tplc="610A573A">
      <w:start w:val="1"/>
      <w:numFmt w:val="decimal"/>
      <w:lvlText w:val=""/>
      <w:lvlJc w:val="left"/>
    </w:lvl>
    <w:lvl w:ilvl="7" w:tplc="C3FE7F86">
      <w:start w:val="1"/>
      <w:numFmt w:val="decimal"/>
      <w:lvlText w:val=""/>
      <w:lvlJc w:val="left"/>
    </w:lvl>
    <w:lvl w:ilvl="8" w:tplc="9F366C86">
      <w:start w:val="1"/>
      <w:numFmt w:val="decimal"/>
      <w:lvlText w:val=""/>
      <w:lvlJc w:val="left"/>
    </w:lvl>
  </w:abstractNum>
  <w:abstractNum w:abstractNumId="13" w15:restartNumberingAfterBreak="0">
    <w:nsid w:val="6669146A"/>
    <w:multiLevelType w:val="hybridMultilevel"/>
    <w:tmpl w:val="939080EC"/>
    <w:lvl w:ilvl="0" w:tplc="7BB68706">
      <w:start w:val="2"/>
      <w:numFmt w:val="decimal"/>
      <w:lvlText w:val="8.%1."/>
      <w:lvlJc w:val="left"/>
      <w:rPr>
        <w:rFonts w:ascii="Calibri" w:eastAsia="Calibri" w:hAnsi="Calibri" w:cs="Calibri"/>
        <w:b w:val="0"/>
        <w:bCs w:val="0"/>
        <w:i w:val="0"/>
        <w:iCs w:val="0"/>
        <w:smallCaps w:val="0"/>
        <w:strike w:val="0"/>
        <w:color w:val="000000"/>
        <w:spacing w:val="0"/>
        <w:position w:val="0"/>
        <w:sz w:val="21"/>
        <w:szCs w:val="21"/>
        <w:u w:val="none"/>
      </w:rPr>
    </w:lvl>
    <w:lvl w:ilvl="1" w:tplc="8466E416">
      <w:start w:val="1"/>
      <w:numFmt w:val="decimal"/>
      <w:lvlText w:val=""/>
      <w:lvlJc w:val="left"/>
    </w:lvl>
    <w:lvl w:ilvl="2" w:tplc="B0F077F6">
      <w:start w:val="1"/>
      <w:numFmt w:val="decimal"/>
      <w:lvlText w:val=""/>
      <w:lvlJc w:val="left"/>
    </w:lvl>
    <w:lvl w:ilvl="3" w:tplc="8428759C">
      <w:start w:val="1"/>
      <w:numFmt w:val="decimal"/>
      <w:lvlText w:val=""/>
      <w:lvlJc w:val="left"/>
    </w:lvl>
    <w:lvl w:ilvl="4" w:tplc="61E88148">
      <w:start w:val="1"/>
      <w:numFmt w:val="decimal"/>
      <w:lvlText w:val=""/>
      <w:lvlJc w:val="left"/>
    </w:lvl>
    <w:lvl w:ilvl="5" w:tplc="1EEA75B0">
      <w:start w:val="1"/>
      <w:numFmt w:val="decimal"/>
      <w:lvlText w:val=""/>
      <w:lvlJc w:val="left"/>
    </w:lvl>
    <w:lvl w:ilvl="6" w:tplc="7DE05AE6">
      <w:start w:val="1"/>
      <w:numFmt w:val="decimal"/>
      <w:lvlText w:val=""/>
      <w:lvlJc w:val="left"/>
    </w:lvl>
    <w:lvl w:ilvl="7" w:tplc="99BE761C">
      <w:start w:val="1"/>
      <w:numFmt w:val="decimal"/>
      <w:lvlText w:val=""/>
      <w:lvlJc w:val="left"/>
    </w:lvl>
    <w:lvl w:ilvl="8" w:tplc="86923816">
      <w:start w:val="1"/>
      <w:numFmt w:val="decimal"/>
      <w:lvlText w:val=""/>
      <w:lvlJc w:val="left"/>
    </w:lvl>
  </w:abstractNum>
  <w:abstractNum w:abstractNumId="14" w15:restartNumberingAfterBreak="0">
    <w:nsid w:val="694A7AC9"/>
    <w:multiLevelType w:val="hybridMultilevel"/>
    <w:tmpl w:val="9E82665A"/>
    <w:lvl w:ilvl="0" w:tplc="1C3EC87A">
      <w:start w:val="1"/>
      <w:numFmt w:val="decimal"/>
      <w:lvlText w:val="5.%1."/>
      <w:lvlJc w:val="left"/>
      <w:rPr>
        <w:rFonts w:ascii="Calibri" w:eastAsia="Calibri" w:hAnsi="Calibri" w:cs="Calibri"/>
        <w:b w:val="0"/>
        <w:bCs w:val="0"/>
        <w:i w:val="0"/>
        <w:iCs w:val="0"/>
        <w:smallCaps w:val="0"/>
        <w:strike w:val="0"/>
        <w:color w:val="000000"/>
        <w:spacing w:val="0"/>
        <w:position w:val="0"/>
        <w:sz w:val="21"/>
        <w:szCs w:val="21"/>
        <w:u w:val="none"/>
      </w:rPr>
    </w:lvl>
    <w:lvl w:ilvl="1" w:tplc="79BECF7A">
      <w:start w:val="1"/>
      <w:numFmt w:val="decimal"/>
      <w:lvlText w:val=""/>
      <w:lvlJc w:val="left"/>
    </w:lvl>
    <w:lvl w:ilvl="2" w:tplc="263AC388">
      <w:start w:val="1"/>
      <w:numFmt w:val="decimal"/>
      <w:lvlText w:val=""/>
      <w:lvlJc w:val="left"/>
    </w:lvl>
    <w:lvl w:ilvl="3" w:tplc="D2E8B586">
      <w:start w:val="1"/>
      <w:numFmt w:val="decimal"/>
      <w:lvlText w:val=""/>
      <w:lvlJc w:val="left"/>
    </w:lvl>
    <w:lvl w:ilvl="4" w:tplc="793E9EC4">
      <w:start w:val="1"/>
      <w:numFmt w:val="decimal"/>
      <w:lvlText w:val=""/>
      <w:lvlJc w:val="left"/>
    </w:lvl>
    <w:lvl w:ilvl="5" w:tplc="2C8E996A">
      <w:start w:val="1"/>
      <w:numFmt w:val="decimal"/>
      <w:lvlText w:val=""/>
      <w:lvlJc w:val="left"/>
    </w:lvl>
    <w:lvl w:ilvl="6" w:tplc="EEC821C8">
      <w:start w:val="1"/>
      <w:numFmt w:val="decimal"/>
      <w:lvlText w:val=""/>
      <w:lvlJc w:val="left"/>
    </w:lvl>
    <w:lvl w:ilvl="7" w:tplc="7284D4DA">
      <w:start w:val="1"/>
      <w:numFmt w:val="decimal"/>
      <w:lvlText w:val=""/>
      <w:lvlJc w:val="left"/>
    </w:lvl>
    <w:lvl w:ilvl="8" w:tplc="715C4FBE">
      <w:start w:val="1"/>
      <w:numFmt w:val="decimal"/>
      <w:lvlText w:val=""/>
      <w:lvlJc w:val="left"/>
    </w:lvl>
  </w:abstractNum>
  <w:abstractNum w:abstractNumId="15" w15:restartNumberingAfterBreak="0">
    <w:nsid w:val="6E0809FC"/>
    <w:multiLevelType w:val="multilevel"/>
    <w:tmpl w:val="4D9CC0BE"/>
    <w:lvl w:ilvl="0">
      <w:start w:val="1"/>
      <w:numFmt w:val="decimal"/>
      <w:lvlText w:val="3.%1."/>
      <w:lvlJc w:val="left"/>
      <w:rPr>
        <w:rFonts w:ascii="Calibri" w:eastAsia="Calibri" w:hAnsi="Calibri" w:cs="Calibri"/>
        <w:b w:val="0"/>
        <w:bCs w:val="0"/>
        <w:i w:val="0"/>
        <w:iCs w:val="0"/>
        <w:smallCaps w:val="0"/>
        <w:strike w:val="0"/>
        <w:color w:val="000000"/>
        <w:spacing w:val="0"/>
        <w:position w:val="0"/>
        <w:sz w:val="21"/>
        <w:szCs w:val="21"/>
        <w:u w:val="none"/>
      </w:rPr>
    </w:lvl>
    <w:lvl w:ilvl="1">
      <w:start w:val="1"/>
      <w:numFmt w:val="decimal"/>
      <w:lvlText w:val="%1.%2."/>
      <w:lvlJc w:val="left"/>
      <w:rPr>
        <w:rFonts w:ascii="Calibri" w:eastAsia="Calibri" w:hAnsi="Calibri" w:cs="Calibri"/>
        <w:b w:val="0"/>
        <w:bCs w:val="0"/>
        <w:i w:val="0"/>
        <w:iCs w:val="0"/>
        <w:smallCaps w:val="0"/>
        <w:strike w:val="0"/>
        <w:color w:val="000000"/>
        <w:spacing w:val="0"/>
        <w:position w:val="0"/>
        <w:sz w:val="21"/>
        <w:szCs w:val="21"/>
        <w:u w:val="none"/>
      </w:rPr>
    </w:lvl>
    <w:lvl w:ilvl="2">
      <w:start w:val="5"/>
      <w:numFmt w:val="decimal"/>
      <w:lvlText w:val="%1.%3."/>
      <w:lvlJc w:val="left"/>
      <w:rPr>
        <w:rFonts w:ascii="Calibri" w:eastAsia="Calibri" w:hAnsi="Calibri" w:cs="Calibri"/>
        <w:b w:val="0"/>
        <w:bCs w:val="0"/>
        <w:i w:val="0"/>
        <w:iCs w:val="0"/>
        <w:smallCaps w:val="0"/>
        <w:strike w:val="0"/>
        <w:color w:val="000000"/>
        <w:spacing w:val="0"/>
        <w:position w:val="0"/>
        <w:sz w:val="21"/>
        <w:szCs w:val="21"/>
        <w:u w:val="none"/>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757B2F78"/>
    <w:multiLevelType w:val="hybridMultilevel"/>
    <w:tmpl w:val="79B4838A"/>
    <w:lvl w:ilvl="0" w:tplc="C862F0EA">
      <w:start w:val="1"/>
      <w:numFmt w:val="bullet"/>
      <w:lvlText w:val=""/>
      <w:lvlJc w:val="left"/>
      <w:pPr>
        <w:ind w:left="720" w:hanging="360"/>
      </w:pPr>
      <w:rPr>
        <w:rFonts w:ascii="Symbol" w:hAnsi="Symbol"/>
      </w:rPr>
    </w:lvl>
    <w:lvl w:ilvl="1" w:tplc="D16A8F10">
      <w:start w:val="1"/>
      <w:numFmt w:val="bullet"/>
      <w:lvlText w:val="o"/>
      <w:lvlJc w:val="left"/>
      <w:pPr>
        <w:ind w:left="1440" w:hanging="360"/>
      </w:pPr>
      <w:rPr>
        <w:rFonts w:ascii="Courier New" w:hAnsi="Courier New" w:cs="Courier New"/>
      </w:rPr>
    </w:lvl>
    <w:lvl w:ilvl="2" w:tplc="015099F6">
      <w:start w:val="1"/>
      <w:numFmt w:val="bullet"/>
      <w:lvlText w:val=""/>
      <w:lvlJc w:val="left"/>
      <w:pPr>
        <w:ind w:left="2160" w:hanging="360"/>
      </w:pPr>
      <w:rPr>
        <w:rFonts w:ascii="Wingdings" w:hAnsi="Wingdings"/>
      </w:rPr>
    </w:lvl>
    <w:lvl w:ilvl="3" w:tplc="1CECED7A">
      <w:start w:val="1"/>
      <w:numFmt w:val="bullet"/>
      <w:lvlText w:val=""/>
      <w:lvlJc w:val="left"/>
      <w:pPr>
        <w:ind w:left="2880" w:hanging="360"/>
      </w:pPr>
      <w:rPr>
        <w:rFonts w:ascii="Symbol" w:hAnsi="Symbol"/>
      </w:rPr>
    </w:lvl>
    <w:lvl w:ilvl="4" w:tplc="0FD81BD8">
      <w:start w:val="1"/>
      <w:numFmt w:val="bullet"/>
      <w:lvlText w:val="o"/>
      <w:lvlJc w:val="left"/>
      <w:pPr>
        <w:ind w:left="3600" w:hanging="360"/>
      </w:pPr>
      <w:rPr>
        <w:rFonts w:ascii="Courier New" w:hAnsi="Courier New" w:cs="Courier New"/>
      </w:rPr>
    </w:lvl>
    <w:lvl w:ilvl="5" w:tplc="836C5782">
      <w:start w:val="1"/>
      <w:numFmt w:val="bullet"/>
      <w:lvlText w:val=""/>
      <w:lvlJc w:val="left"/>
      <w:pPr>
        <w:ind w:left="4320" w:hanging="360"/>
      </w:pPr>
      <w:rPr>
        <w:rFonts w:ascii="Wingdings" w:hAnsi="Wingdings"/>
      </w:rPr>
    </w:lvl>
    <w:lvl w:ilvl="6" w:tplc="76D2EF78">
      <w:start w:val="1"/>
      <w:numFmt w:val="bullet"/>
      <w:lvlText w:val=""/>
      <w:lvlJc w:val="left"/>
      <w:pPr>
        <w:ind w:left="5040" w:hanging="360"/>
      </w:pPr>
      <w:rPr>
        <w:rFonts w:ascii="Symbol" w:hAnsi="Symbol"/>
      </w:rPr>
    </w:lvl>
    <w:lvl w:ilvl="7" w:tplc="69FEB8F8">
      <w:start w:val="1"/>
      <w:numFmt w:val="bullet"/>
      <w:lvlText w:val="o"/>
      <w:lvlJc w:val="left"/>
      <w:pPr>
        <w:ind w:left="5760" w:hanging="360"/>
      </w:pPr>
      <w:rPr>
        <w:rFonts w:ascii="Courier New" w:hAnsi="Courier New" w:cs="Courier New"/>
      </w:rPr>
    </w:lvl>
    <w:lvl w:ilvl="8" w:tplc="83EA1D52">
      <w:start w:val="1"/>
      <w:numFmt w:val="bullet"/>
      <w:lvlText w:val=""/>
      <w:lvlJc w:val="left"/>
      <w:pPr>
        <w:ind w:left="6480" w:hanging="360"/>
      </w:pPr>
      <w:rPr>
        <w:rFonts w:ascii="Wingdings" w:hAnsi="Wingdings"/>
      </w:rPr>
    </w:lvl>
  </w:abstractNum>
  <w:abstractNum w:abstractNumId="17" w15:restartNumberingAfterBreak="0">
    <w:nsid w:val="788F5ED5"/>
    <w:multiLevelType w:val="hybridMultilevel"/>
    <w:tmpl w:val="B3705602"/>
    <w:lvl w:ilvl="0" w:tplc="DD18A45C">
      <w:start w:val="1"/>
      <w:numFmt w:val="decimal"/>
      <w:lvlText w:val="7.%1."/>
      <w:lvlJc w:val="left"/>
      <w:rPr>
        <w:rFonts w:ascii="Calibri" w:eastAsia="Calibri" w:hAnsi="Calibri" w:cs="Calibri"/>
        <w:b w:val="0"/>
        <w:bCs w:val="0"/>
        <w:i w:val="0"/>
        <w:iCs w:val="0"/>
        <w:smallCaps w:val="0"/>
        <w:strike w:val="0"/>
        <w:color w:val="000000"/>
        <w:spacing w:val="0"/>
        <w:position w:val="0"/>
        <w:sz w:val="21"/>
        <w:szCs w:val="21"/>
        <w:u w:val="none"/>
      </w:rPr>
    </w:lvl>
    <w:lvl w:ilvl="1" w:tplc="F74499DA">
      <w:start w:val="1"/>
      <w:numFmt w:val="decimal"/>
      <w:lvlText w:val=""/>
      <w:lvlJc w:val="left"/>
    </w:lvl>
    <w:lvl w:ilvl="2" w:tplc="CCFC93CA">
      <w:start w:val="1"/>
      <w:numFmt w:val="decimal"/>
      <w:lvlText w:val=""/>
      <w:lvlJc w:val="left"/>
    </w:lvl>
    <w:lvl w:ilvl="3" w:tplc="12E8BC3E">
      <w:start w:val="1"/>
      <w:numFmt w:val="decimal"/>
      <w:lvlText w:val=""/>
      <w:lvlJc w:val="left"/>
    </w:lvl>
    <w:lvl w:ilvl="4" w:tplc="10B2B9AC">
      <w:start w:val="1"/>
      <w:numFmt w:val="decimal"/>
      <w:lvlText w:val=""/>
      <w:lvlJc w:val="left"/>
    </w:lvl>
    <w:lvl w:ilvl="5" w:tplc="7394758A">
      <w:start w:val="1"/>
      <w:numFmt w:val="decimal"/>
      <w:lvlText w:val=""/>
      <w:lvlJc w:val="left"/>
    </w:lvl>
    <w:lvl w:ilvl="6" w:tplc="C15677C2">
      <w:start w:val="1"/>
      <w:numFmt w:val="decimal"/>
      <w:lvlText w:val=""/>
      <w:lvlJc w:val="left"/>
    </w:lvl>
    <w:lvl w:ilvl="7" w:tplc="C7466E3E">
      <w:start w:val="1"/>
      <w:numFmt w:val="decimal"/>
      <w:lvlText w:val=""/>
      <w:lvlJc w:val="left"/>
    </w:lvl>
    <w:lvl w:ilvl="8" w:tplc="A4AE4C26">
      <w:start w:val="1"/>
      <w:numFmt w:val="decimal"/>
      <w:lvlText w:val=""/>
      <w:lvlJc w:val="left"/>
    </w:lvl>
  </w:abstractNum>
  <w:num w:numId="1">
    <w:abstractNumId w:val="12"/>
  </w:num>
  <w:num w:numId="2">
    <w:abstractNumId w:val="15"/>
  </w:num>
  <w:num w:numId="3">
    <w:abstractNumId w:val="14"/>
  </w:num>
  <w:num w:numId="4">
    <w:abstractNumId w:val="3"/>
  </w:num>
  <w:num w:numId="5">
    <w:abstractNumId w:val="17"/>
  </w:num>
  <w:num w:numId="6">
    <w:abstractNumId w:val="13"/>
  </w:num>
  <w:num w:numId="7">
    <w:abstractNumId w:val="16"/>
  </w:num>
  <w:num w:numId="8">
    <w:abstractNumId w:val="5"/>
  </w:num>
  <w:num w:numId="9">
    <w:abstractNumId w:val="11"/>
  </w:num>
  <w:num w:numId="10">
    <w:abstractNumId w:val="8"/>
  </w:num>
  <w:num w:numId="11">
    <w:abstractNumId w:val="4"/>
  </w:num>
  <w:num w:numId="12">
    <w:abstractNumId w:val="2"/>
  </w:num>
  <w:num w:numId="13">
    <w:abstractNumId w:val="0"/>
  </w:num>
  <w:num w:numId="14">
    <w:abstractNumId w:val="9"/>
  </w:num>
  <w:num w:numId="15">
    <w:abstractNumId w:val="10"/>
  </w:num>
  <w:num w:numId="16">
    <w:abstractNumId w:val="1"/>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934"/>
    <w:rsid w:val="000266DF"/>
    <w:rsid w:val="00052C11"/>
    <w:rsid w:val="001547A1"/>
    <w:rsid w:val="001825DC"/>
    <w:rsid w:val="002278A9"/>
    <w:rsid w:val="0027017C"/>
    <w:rsid w:val="002E622B"/>
    <w:rsid w:val="004050F6"/>
    <w:rsid w:val="004069AD"/>
    <w:rsid w:val="00422FA9"/>
    <w:rsid w:val="00437564"/>
    <w:rsid w:val="0045332B"/>
    <w:rsid w:val="00461C83"/>
    <w:rsid w:val="00582F44"/>
    <w:rsid w:val="006B0282"/>
    <w:rsid w:val="006D28C0"/>
    <w:rsid w:val="006E0374"/>
    <w:rsid w:val="00714A55"/>
    <w:rsid w:val="007B24BC"/>
    <w:rsid w:val="00856ABC"/>
    <w:rsid w:val="00967F45"/>
    <w:rsid w:val="009A2E1F"/>
    <w:rsid w:val="009A7FD6"/>
    <w:rsid w:val="00A13745"/>
    <w:rsid w:val="00A13BE4"/>
    <w:rsid w:val="00AD612B"/>
    <w:rsid w:val="00AD7A9B"/>
    <w:rsid w:val="00AF4590"/>
    <w:rsid w:val="00D0335D"/>
    <w:rsid w:val="00D22A36"/>
    <w:rsid w:val="00D41934"/>
    <w:rsid w:val="00DA6168"/>
    <w:rsid w:val="00DD3309"/>
    <w:rsid w:val="00EF2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00EEFE"/>
  <w15:docId w15:val="{A55B1AC9-C85B-4A47-878F-C880EC9A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sz w:val="24"/>
      <w:szCs w:val="24"/>
      <w:lang w:val="ru"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link w:val="a4"/>
    <w:uiPriority w:val="34"/>
    <w:qFormat/>
    <w:pPr>
      <w:ind w:left="720"/>
      <w:contextualSpacing/>
    </w:pPr>
  </w:style>
  <w:style w:type="paragraph" w:styleId="a5">
    <w:name w:val="No Spacing"/>
    <w:link w:val="a6"/>
    <w:uiPriority w:val="1"/>
    <w:qFormat/>
    <w:rPr>
      <w:color w:val="000000"/>
      <w:sz w:val="24"/>
      <w:szCs w:val="24"/>
      <w:lang w:val="ru" w:eastAsia="ru-RU"/>
    </w:rPr>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Заголовок Знак"/>
    <w:link w:val="a7"/>
    <w:uiPriority w:val="10"/>
    <w:rPr>
      <w:sz w:val="48"/>
      <w:szCs w:val="48"/>
    </w:rPr>
  </w:style>
  <w:style w:type="paragraph" w:styleId="a9">
    <w:name w:val="Subtitle"/>
    <w:basedOn w:val="a"/>
    <w:next w:val="a"/>
    <w:link w:val="aa"/>
    <w:uiPriority w:val="11"/>
    <w:qFormat/>
    <w:pPr>
      <w:spacing w:before="200" w:after="200"/>
    </w:pPr>
  </w:style>
  <w:style w:type="character" w:customStyle="1" w:styleId="aa">
    <w:name w:val="Подзаголовок Знак"/>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iPriority w:val="99"/>
    <w:unhideWhenUsed/>
    <w:pPr>
      <w:tabs>
        <w:tab w:val="center" w:pos="4677"/>
        <w:tab w:val="right" w:pos="9355"/>
      </w:tabs>
    </w:pPr>
  </w:style>
  <w:style w:type="character" w:customStyle="1" w:styleId="HeaderChar">
    <w:name w:val="Header Char"/>
    <w:uiPriority w:val="99"/>
  </w:style>
  <w:style w:type="paragraph" w:styleId="af">
    <w:name w:val="footer"/>
    <w:basedOn w:val="a"/>
    <w:link w:val="af0"/>
    <w:uiPriority w:val="99"/>
    <w:unhideWhenUsed/>
    <w:pPr>
      <w:tabs>
        <w:tab w:val="center" w:pos="4677"/>
        <w:tab w:val="right" w:pos="9355"/>
      </w:tabs>
    </w:pPr>
  </w:style>
  <w:style w:type="character" w:customStyle="1" w:styleId="FooterChar">
    <w:name w:val="Footer Char"/>
    <w:uiPriority w:val="99"/>
  </w:style>
  <w:style w:type="paragraph" w:styleId="af1">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2">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rPr>
      <w:color w:val="0066CC"/>
      <w:u w:val="single"/>
    </w:rPr>
  </w:style>
  <w:style w:type="paragraph" w:styleId="af4">
    <w:name w:val="footnote text"/>
    <w:basedOn w:val="a"/>
    <w:link w:val="af5"/>
    <w:uiPriority w:val="99"/>
    <w:semiHidden/>
    <w:unhideWhenUsed/>
    <w:pPr>
      <w:spacing w:after="40"/>
    </w:pPr>
    <w:rPr>
      <w:sz w:val="18"/>
    </w:rPr>
  </w:style>
  <w:style w:type="character" w:customStyle="1" w:styleId="af5">
    <w:name w:val="Текст сноски Знак"/>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uiPriority w:val="39"/>
    <w:unhideWhenUsed/>
  </w:style>
  <w:style w:type="paragraph" w:styleId="afb">
    <w:name w:val="table of figures"/>
    <w:basedOn w:val="a"/>
    <w:next w:val="a"/>
    <w:uiPriority w:val="99"/>
    <w:unhideWhenUsed/>
  </w:style>
  <w:style w:type="character" w:customStyle="1" w:styleId="25">
    <w:name w:val="Основной текст (2)_"/>
    <w:link w:val="26"/>
    <w:rPr>
      <w:rFonts w:ascii="Times New Roman" w:eastAsia="Times New Roman" w:hAnsi="Times New Roman" w:cs="Times New Roman"/>
      <w:spacing w:val="0"/>
      <w:sz w:val="22"/>
      <w:szCs w:val="22"/>
    </w:rPr>
  </w:style>
  <w:style w:type="character" w:customStyle="1" w:styleId="afc">
    <w:name w:val="Основной текст_"/>
    <w:link w:val="13"/>
    <w:rPr>
      <w:rFonts w:ascii="Calibri" w:eastAsia="Calibri" w:hAnsi="Calibri" w:cs="Calibri"/>
      <w:spacing w:val="0"/>
      <w:sz w:val="21"/>
      <w:szCs w:val="21"/>
    </w:rPr>
  </w:style>
  <w:style w:type="character" w:customStyle="1" w:styleId="33">
    <w:name w:val="Основной текст (3)_"/>
    <w:link w:val="34"/>
    <w:rPr>
      <w:rFonts w:ascii="Calibri" w:eastAsia="Calibri" w:hAnsi="Calibri" w:cs="Calibri"/>
      <w:spacing w:val="0"/>
      <w:sz w:val="20"/>
      <w:szCs w:val="20"/>
    </w:rPr>
  </w:style>
  <w:style w:type="character" w:customStyle="1" w:styleId="43">
    <w:name w:val="Основной текст (4)_"/>
    <w:link w:val="44"/>
    <w:rPr>
      <w:rFonts w:ascii="Times New Roman" w:eastAsia="Times New Roman" w:hAnsi="Times New Roman" w:cs="Times New Roman"/>
      <w:spacing w:val="0"/>
      <w:sz w:val="25"/>
      <w:szCs w:val="25"/>
    </w:rPr>
  </w:style>
  <w:style w:type="paragraph" w:customStyle="1" w:styleId="26">
    <w:name w:val="Основной текст (2)"/>
    <w:basedOn w:val="a"/>
    <w:link w:val="25"/>
    <w:pPr>
      <w:shd w:val="clear" w:color="auto" w:fill="FFFFFF"/>
      <w:spacing w:after="780" w:line="0" w:lineRule="atLeast"/>
    </w:pPr>
    <w:rPr>
      <w:rFonts w:ascii="Times New Roman" w:eastAsia="Times New Roman" w:hAnsi="Times New Roman" w:cs="Times New Roman"/>
      <w:sz w:val="22"/>
      <w:szCs w:val="22"/>
    </w:rPr>
  </w:style>
  <w:style w:type="paragraph" w:customStyle="1" w:styleId="13">
    <w:name w:val="Основной текст1"/>
    <w:basedOn w:val="a"/>
    <w:link w:val="afc"/>
    <w:pPr>
      <w:shd w:val="clear" w:color="auto" w:fill="FFFFFF"/>
      <w:spacing w:before="780" w:after="300" w:line="0" w:lineRule="atLeast"/>
    </w:pPr>
    <w:rPr>
      <w:rFonts w:ascii="Calibri" w:eastAsia="Calibri" w:hAnsi="Calibri" w:cs="Calibri"/>
      <w:sz w:val="21"/>
      <w:szCs w:val="21"/>
    </w:rPr>
  </w:style>
  <w:style w:type="paragraph" w:customStyle="1" w:styleId="34">
    <w:name w:val="Основной текст (3)"/>
    <w:basedOn w:val="a"/>
    <w:link w:val="33"/>
    <w:pPr>
      <w:shd w:val="clear" w:color="auto" w:fill="FFFFFF"/>
      <w:spacing w:after="300" w:line="0" w:lineRule="atLeast"/>
    </w:pPr>
    <w:rPr>
      <w:rFonts w:ascii="Calibri" w:eastAsia="Calibri" w:hAnsi="Calibri" w:cs="Calibri"/>
      <w:b/>
      <w:bCs/>
      <w:sz w:val="20"/>
      <w:szCs w:val="20"/>
    </w:rPr>
  </w:style>
  <w:style w:type="paragraph" w:customStyle="1" w:styleId="44">
    <w:name w:val="Основной текст (4)"/>
    <w:basedOn w:val="a"/>
    <w:link w:val="43"/>
    <w:pPr>
      <w:shd w:val="clear" w:color="auto" w:fill="FFFFFF"/>
      <w:spacing w:line="0" w:lineRule="atLeast"/>
    </w:pPr>
    <w:rPr>
      <w:rFonts w:ascii="Times New Roman" w:eastAsia="Times New Roman" w:hAnsi="Times New Roman" w:cs="Times New Roman"/>
      <w:sz w:val="25"/>
      <w:szCs w:val="25"/>
    </w:rPr>
  </w:style>
  <w:style w:type="character" w:customStyle="1" w:styleId="ae">
    <w:name w:val="Верхний колонтитул Знак"/>
    <w:link w:val="ad"/>
    <w:uiPriority w:val="99"/>
    <w:rPr>
      <w:color w:val="000000"/>
    </w:rPr>
  </w:style>
  <w:style w:type="character" w:customStyle="1" w:styleId="af0">
    <w:name w:val="Нижний колонтитул Знак"/>
    <w:link w:val="af"/>
    <w:uiPriority w:val="99"/>
    <w:rPr>
      <w:color w:val="000000"/>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color w:val="000000"/>
      <w:sz w:val="16"/>
      <w:szCs w:val="16"/>
    </w:rPr>
  </w:style>
  <w:style w:type="character" w:styleId="aff">
    <w:name w:val="line number"/>
    <w:uiPriority w:val="99"/>
    <w:semiHidden/>
    <w:unhideWhenUsed/>
  </w:style>
  <w:style w:type="character" w:styleId="aff0">
    <w:name w:val="Emphasis"/>
    <w:basedOn w:val="a0"/>
    <w:uiPriority w:val="20"/>
    <w:qFormat/>
    <w:rPr>
      <w:i/>
      <w:iCs/>
    </w:rPr>
  </w:style>
  <w:style w:type="character" w:customStyle="1" w:styleId="a4">
    <w:name w:val="Абзац списка Знак"/>
    <w:link w:val="a3"/>
    <w:uiPriority w:val="34"/>
    <w:qFormat/>
    <w:rPr>
      <w:color w:val="000000"/>
      <w:sz w:val="24"/>
      <w:szCs w:val="24"/>
      <w:lang w:val="ru" w:eastAsia="ru-RU"/>
    </w:rPr>
  </w:style>
  <w:style w:type="character" w:styleId="aff1">
    <w:name w:val="annotation reference"/>
    <w:basedOn w:val="a0"/>
    <w:uiPriority w:val="99"/>
    <w:semiHidden/>
    <w:unhideWhenUsed/>
    <w:rPr>
      <w:sz w:val="16"/>
      <w:szCs w:val="16"/>
    </w:rPr>
  </w:style>
  <w:style w:type="paragraph" w:styleId="aff2">
    <w:name w:val="annotation text"/>
    <w:basedOn w:val="a"/>
    <w:link w:val="aff3"/>
    <w:uiPriority w:val="99"/>
    <w:semiHidden/>
    <w:unhideWhenUsed/>
    <w:rPr>
      <w:sz w:val="20"/>
      <w:szCs w:val="20"/>
    </w:rPr>
  </w:style>
  <w:style w:type="character" w:customStyle="1" w:styleId="aff3">
    <w:name w:val="Текст примечания Знак"/>
    <w:basedOn w:val="a0"/>
    <w:link w:val="aff2"/>
    <w:uiPriority w:val="99"/>
    <w:semiHidden/>
    <w:rPr>
      <w:color w:val="000000"/>
      <w:lang w:val="ru" w:eastAsia="ru-RU"/>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b/>
      <w:bCs/>
      <w:color w:val="000000"/>
      <w:lang w:val="ru" w:eastAsia="ru-RU"/>
    </w:rPr>
  </w:style>
  <w:style w:type="character" w:customStyle="1" w:styleId="a6">
    <w:name w:val="Без интервала Знак"/>
    <w:link w:val="a5"/>
    <w:uiPriority w:val="1"/>
    <w:rsid w:val="009A2E1F"/>
    <w:rPr>
      <w:color w:val="000000"/>
      <w:sz w:val="24"/>
      <w:szCs w:val="24"/>
      <w:lang w:val="ru" w:eastAsia="ru-RU"/>
    </w:rPr>
  </w:style>
  <w:style w:type="character" w:customStyle="1" w:styleId="docdata">
    <w:name w:val="docdata"/>
    <w:aliases w:val="docy,v5,1338,bqiaagaaeyqcaaagiaiaaaoebaaabaweaaaaaaaaaaaaaaaaaaaaaaaaaaaaaaaaaaaaaaaaaaaaaaaaaaaaaaaaaaaaaaaaaaaaaaaaaaaaaaaaaaaaaaaaaaaaaaaaaaaaaaaaaaaaaaaaaaaaaaaaaaaaaaaaaaaaaaaaaaaaaaaaaaaaaaaaaaaaaaaaaaaaaaaaaaaaaaaaaaaaaaaaaaaaaaaaaaaaaaaa"/>
    <w:basedOn w:val="a0"/>
    <w:rsid w:val="007B24BC"/>
  </w:style>
  <w:style w:type="paragraph" w:customStyle="1" w:styleId="3277">
    <w:name w:val="3277"/>
    <w:aliases w:val="bqiaagaaeyqcaaagiaiaaamxdaaabt8maaaaaaaaaaaaaaaaaaaaaaaaaaaaaaaaaaaaaaaaaaaaaaaaaaaaaaaaaaaaaaaaaaaaaaaaaaaaaaaaaaaaaaaaaaaaaaaaaaaaaaaaaaaaaaaaaaaaaaaaaaaaaaaaaaaaaaaaaaaaaaaaaaaaaaaaaaaaaaaaaaaaaaaaaaaaaaaaaaaaaaaaaaaaaaaaaaaaaaaa"/>
    <w:basedOn w:val="a"/>
    <w:rsid w:val="007B24BC"/>
    <w:pPr>
      <w:spacing w:before="100" w:beforeAutospacing="1" w:after="100" w:afterAutospacing="1"/>
    </w:pPr>
    <w:rPr>
      <w:rFonts w:ascii="Times New Roman" w:eastAsia="Times New Roman" w:hAnsi="Times New Roman" w:cs="Times New Roman"/>
      <w:color w:val="auto"/>
      <w:lang w:val="ru-RU"/>
    </w:rPr>
  </w:style>
  <w:style w:type="character" w:styleId="aff6">
    <w:name w:val="Unresolved Mention"/>
    <w:basedOn w:val="a0"/>
    <w:uiPriority w:val="99"/>
    <w:semiHidden/>
    <w:unhideWhenUsed/>
    <w:rsid w:val="007B2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46227">
      <w:bodyDiv w:val="1"/>
      <w:marLeft w:val="0"/>
      <w:marRight w:val="0"/>
      <w:marTop w:val="0"/>
      <w:marBottom w:val="0"/>
      <w:divBdr>
        <w:top w:val="none" w:sz="0" w:space="0" w:color="auto"/>
        <w:left w:val="none" w:sz="0" w:space="0" w:color="auto"/>
        <w:bottom w:val="none" w:sz="0" w:space="0" w:color="auto"/>
        <w:right w:val="none" w:sz="0" w:space="0" w:color="auto"/>
      </w:divBdr>
    </w:div>
    <w:div w:id="14308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57477-6D8D-4CC6-A225-C754B876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2856</Words>
  <Characters>16281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faping</dc:creator>
  <cp:lastModifiedBy>Стальмакова Рада Вячеславовна</cp:lastModifiedBy>
  <cp:revision>29</cp:revision>
  <cp:lastPrinted>2024-01-18T08:44:00Z</cp:lastPrinted>
  <dcterms:created xsi:type="dcterms:W3CDTF">2024-01-17T12:55:00Z</dcterms:created>
  <dcterms:modified xsi:type="dcterms:W3CDTF">2026-05-21T08:28:00Z</dcterms:modified>
  <cp:version>1048576</cp:version>
</cp:coreProperties>
</file>